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104" w:type="dxa"/>
        <w:tblInd w:w="-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5646"/>
      </w:tblGrid>
      <w:tr w:rsidR="00F671F5" w14:paraId="6AFC3E7D" w14:textId="77777777">
        <w:trPr>
          <w:trHeight w:val="1260"/>
        </w:trPr>
        <w:tc>
          <w:tcPr>
            <w:tcW w:w="4458" w:type="dxa"/>
          </w:tcPr>
          <w:p w14:paraId="2B720118" w14:textId="77777777" w:rsidR="00F671F5" w:rsidRDefault="00000000">
            <w:pPr>
              <w:spacing w:after="0" w:line="240" w:lineRule="auto"/>
              <w:rPr>
                <w:sz w:val="26"/>
                <w:szCs w:val="26"/>
              </w:rPr>
            </w:pPr>
            <w:bookmarkStart w:id="0" w:name="_Hlk205301849"/>
            <w:r>
              <w:rPr>
                <w:sz w:val="26"/>
                <w:szCs w:val="26"/>
              </w:rPr>
              <w:t>TRƯỜNG MẪU GIÁO LONG HẬU</w:t>
            </w:r>
          </w:p>
          <w:p w14:paraId="4FA0C0F2" w14:textId="77777777" w:rsidR="00F671F5" w:rsidRDefault="00000000">
            <w:pPr>
              <w:spacing w:after="0" w:line="240" w:lineRule="auto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B5FB6" wp14:editId="2CA3CF5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197485</wp:posOffset>
                      </wp:positionV>
                      <wp:extent cx="715645" cy="8255"/>
                      <wp:effectExtent l="0" t="0" r="27940" b="30480"/>
                      <wp:wrapNone/>
                      <wp:docPr id="52617415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17" cy="79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6" o:spid="_x0000_s1026" o:spt="20" style="position:absolute;left:0pt;margin-left:55.6pt;margin-top:15.55pt;height:0.65pt;width:56.35pt;z-index:251660288;mso-width-relative:page;mso-height-relative:page;" filled="f" stroked="t" coordsize="21600,21600" o:gfxdata="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p5dv1gAAAAkBAAAPAAAAAAAAAAEAIAAAACIAAABkcnMvZG93bnJldi54bWxQSwECFAAUAAAACACH&#10;TuJA8G2eK+0BAADgAwAADgAAAAAAAAABACAAAAAlAQAAZHJzL2Uyb0RvYy54bWxQSwUGAAAAAAYA&#10;BgBZAQAAh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TỔ </w:t>
            </w:r>
            <w:r>
              <w:rPr>
                <w:b/>
                <w:bCs/>
                <w:sz w:val="26"/>
                <w:szCs w:val="26"/>
              </w:rPr>
              <w:t>KHỐI LÁ</w:t>
            </w:r>
          </w:p>
        </w:tc>
        <w:tc>
          <w:tcPr>
            <w:tcW w:w="5646" w:type="dxa"/>
          </w:tcPr>
          <w:p w14:paraId="6516EBD6" w14:textId="77777777" w:rsidR="00F671F5" w:rsidRDefault="0000000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B626E79" w14:textId="77777777" w:rsidR="00F671F5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Độc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lập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>
              <w:rPr>
                <w:b/>
                <w:bCs/>
                <w:sz w:val="28"/>
                <w:szCs w:val="28"/>
              </w:rPr>
              <w:t>Hạnh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phúc</w:t>
            </w:r>
          </w:p>
          <w:p w14:paraId="4A34E9DA" w14:textId="77777777" w:rsidR="00F671F5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51631" wp14:editId="12411F6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20955</wp:posOffset>
                      </wp:positionV>
                      <wp:extent cx="2066925" cy="0"/>
                      <wp:effectExtent l="0" t="0" r="0" b="0"/>
                      <wp:wrapNone/>
                      <wp:docPr id="94136793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7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5" o:spid="_x0000_s1026" o:spt="20" style="position:absolute;left:0pt;margin-left:53.25pt;margin-top:1.65pt;height:0pt;width:162.75pt;z-index:251659264;mso-width-relative:page;mso-height-relative:page;" filled="f" stroked="t" coordsize="21600,21600" o:gfxdata="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S2/&#10;gdQAAAAHAQAADwAAAAAAAAABACAAAAAiAAAAZHJzL2Rvd25yZXYueG1sUEsBAhQAFAAAAAgAh07i&#10;QNIVDfXtAQAA3gMAAA4AAAAAAAAAAQAgAAAAIwEAAGRycy9lMm9Eb2MueG1sUEsFBgAAAAAGAAYA&#10;WQEAAII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69F629A2" w14:textId="77777777" w:rsidR="00F671F5" w:rsidRDefault="0000000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</w:pPr>
      <w:bookmarkStart w:id="1" w:name="_Hlk205302440"/>
      <w:bookmarkEnd w:id="0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Cần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Giuộc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06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tháng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năm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  <w:t>2025</w:t>
      </w:r>
    </w:p>
    <w:bookmarkEnd w:id="1"/>
    <w:p w14:paraId="23A81F2B" w14:textId="77777777" w:rsidR="00F671F5" w:rsidRDefault="00F671F5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3C07D01" w14:textId="77777777" w:rsidR="00F671F5" w:rsidRDefault="00F671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8854AD" w14:textId="77777777" w:rsidR="00F671F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KẾ HOẠCH GIÁO DỤC</w:t>
      </w:r>
    </w:p>
    <w:p w14:paraId="2B252500" w14:textId="77777777" w:rsidR="00F671F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2025- 2026</w:t>
      </w:r>
    </w:p>
    <w:p w14:paraId="4B0934A9" w14:textId="77777777" w:rsidR="00F671F5" w:rsidRDefault="00F671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36120F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331/KH- MGLH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kế hoạch giáo dục của trường Mẫu giáo Long Hậu</w:t>
      </w:r>
    </w:p>
    <w:p w14:paraId="245F9B0C" w14:textId="77777777" w:rsidR="00F671F5" w:rsidRDefault="0000000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2025-2026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Trường Mẫu Giáo Long Hậu</w:t>
      </w:r>
    </w:p>
    <w:p w14:paraId="02CBEDC9" w14:textId="77777777" w:rsidR="00F671F5" w:rsidRDefault="0000000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Căn cứ  vào tình hình thực tế của trường Tổ khối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xây dựng kế hoạch giáo dục năm học 2025- 2026 như sau</w:t>
      </w:r>
    </w:p>
    <w:p w14:paraId="646DE400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Đặc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tình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6D0C5BE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Tổng số giáo viên trong tổ: </w:t>
      </w: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</w:p>
    <w:p w14:paraId="723EF086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- Trình độ đào tạo:</w:t>
      </w:r>
    </w:p>
    <w:p w14:paraId="739E3119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+ Đại học: </w:t>
      </w:r>
      <w:r>
        <w:rPr>
          <w:rFonts w:ascii="Times New Roman" w:eastAsia="Calibri" w:hAnsi="Times New Roman" w:cs="Times New Roman"/>
          <w:bCs/>
          <w:sz w:val="28"/>
          <w:szCs w:val="28"/>
        </w:rPr>
        <w:t>08</w:t>
      </w:r>
    </w:p>
    <w:p w14:paraId="16CE85FE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+ Cao đẳng: 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14:paraId="0BF72922" w14:textId="09831CE1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- Tình hình học sinh:</w:t>
      </w: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E4B2D">
        <w:rPr>
          <w:rFonts w:ascii="Times New Roman" w:eastAsia="Calibri" w:hAnsi="Times New Roman" w:cs="Times New Roman"/>
          <w:bCs/>
          <w:sz w:val="28"/>
          <w:szCs w:val="28"/>
        </w:rPr>
        <w:t>60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trẻ (</w:t>
      </w:r>
      <w:proofErr w:type="spellStart"/>
      <w:r w:rsidR="007E4B2D">
        <w:rPr>
          <w:rFonts w:ascii="Times New Roman" w:eastAsia="Calibri" w:hAnsi="Times New Roman" w:cs="Times New Roman"/>
          <w:bCs/>
          <w:sz w:val="28"/>
          <w:szCs w:val="28"/>
        </w:rPr>
        <w:t>nam</w:t>
      </w:r>
      <w:proofErr w:type="spellEnd"/>
      <w:r w:rsidR="007E4B2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7E4B2D">
        <w:rPr>
          <w:rFonts w:ascii="Times New Roman" w:eastAsia="Calibri" w:hAnsi="Times New Roman" w:cs="Times New Roman"/>
          <w:bCs/>
          <w:sz w:val="28"/>
          <w:szCs w:val="28"/>
        </w:rPr>
        <w:t>nữ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)</w:t>
      </w:r>
    </w:p>
    <w:p w14:paraId="23F1B83F" w14:textId="5893A4B9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- Số lớp </w:t>
      </w:r>
      <w:proofErr w:type="spellStart"/>
      <w:r w:rsidR="00726CA0">
        <w:rPr>
          <w:rFonts w:ascii="Times New Roman" w:eastAsia="Calibri" w:hAnsi="Times New Roman" w:cs="Times New Roman"/>
          <w:bCs/>
          <w:sz w:val="28"/>
          <w:szCs w:val="28"/>
        </w:rPr>
        <w:t>lá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: 0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lớp</w:t>
      </w:r>
    </w:p>
    <w:p w14:paraId="358BDA81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1.1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Thuận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lợi</w:t>
      </w:r>
      <w:proofErr w:type="spellEnd"/>
    </w:p>
    <w:p w14:paraId="514A53D0" w14:textId="77777777" w:rsidR="00F671F5" w:rsidRDefault="0000000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ngập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thoáng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7E414F" w14:textId="77777777" w:rsidR="00F671F5" w:rsidRDefault="0000000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chửa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khang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9C3903" w14:textId="77777777" w:rsidR="00F671F5" w:rsidRDefault="0000000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2025-2026,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100%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giáo viên trong tổ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GD Steam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</w:p>
    <w:p w14:paraId="7543DC3D" w14:textId="77777777" w:rsidR="00F671F5" w:rsidRDefault="000000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764FA2F" w14:textId="7309B8E3" w:rsidR="00F671F5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Thông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51/2020/TT-BGDĐT,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31/12/2020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GD&amp;ĐT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07DEB7D1" w14:textId="77777777" w:rsidR="00F671F5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vi-VN"/>
        </w:rPr>
        <w:t xml:space="preserve">lớp chồi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bán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cháu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ổn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14:paraId="063E7F22" w14:textId="77777777" w:rsidR="00F671F5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nhiệt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mến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.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vi-VN"/>
        </w:rPr>
        <w:t xml:space="preserve">trong tổ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14:paraId="269FE34A" w14:textId="77777777" w:rsidR="00F671F5" w:rsidRDefault="00000000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CS, ND, GC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khoẻ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14:paraId="5EDF609A" w14:textId="77777777" w:rsidR="00F671F5" w:rsidRDefault="00000000">
      <w:pPr>
        <w:spacing w:after="120" w:line="240" w:lineRule="auto"/>
        <w:ind w:firstLine="63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1.2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Khó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khăn</w:t>
      </w:r>
      <w:proofErr w:type="spellEnd"/>
    </w:p>
    <w:p w14:paraId="3A89E22A" w14:textId="77777777" w:rsidR="00F671F5" w:rsidRDefault="00000000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béo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phì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(SDD)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nhẹ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SDD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chiếm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14:paraId="56B64684" w14:textId="77777777" w:rsidR="00F671F5" w:rsidRDefault="00000000">
      <w:pPr>
        <w:widowControl w:val="0"/>
        <w:shd w:val="clear" w:color="auto" w:fill="FFFFFF"/>
        <w:autoSpaceDE w:val="0"/>
        <w:adjustRightInd w:val="0"/>
        <w:spacing w:after="0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Đồ dùng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đồ chơi các phòng chức năng còn ít chưa đáp ứng đủ nhu cầu hoạt động của trẻ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BC06F4" w14:textId="77777777" w:rsidR="00F671F5" w:rsidRDefault="000000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2025–2026,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637FAE" w14:textId="77777777" w:rsidR="00F671F5" w:rsidRDefault="0000000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260329" w14:textId="77777777" w:rsidR="00F671F5" w:rsidRDefault="0000000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dục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học</w:t>
      </w:r>
      <w:proofErr w:type="spellEnd"/>
    </w:p>
    <w:p w14:paraId="16542AA4" w14:textId="77777777" w:rsidR="00F671F5" w:rsidRDefault="00000000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Mục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  <w:t xml:space="preserve">tiêu, nội dung giáo dục trẻ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5 -6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  <w:t>tuổi</w:t>
      </w:r>
    </w:p>
    <w:p w14:paraId="49C11A06" w14:textId="77777777" w:rsidR="00726CA0" w:rsidRDefault="00726CA0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</w:pPr>
    </w:p>
    <w:p w14:paraId="58D1962F" w14:textId="77777777" w:rsidR="00726CA0" w:rsidRDefault="00726CA0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</w:pPr>
    </w:p>
    <w:p w14:paraId="774CB5B2" w14:textId="77777777" w:rsidR="00F671F5" w:rsidRDefault="00F671F5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</w:pPr>
    </w:p>
    <w:tbl>
      <w:tblPr>
        <w:tblW w:w="5118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533"/>
        <w:gridCol w:w="4387"/>
        <w:gridCol w:w="1226"/>
        <w:gridCol w:w="549"/>
      </w:tblGrid>
      <w:tr w:rsidR="00F671F5" w:rsidRPr="009506A3" w14:paraId="11ED651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E36F97" w14:textId="77777777" w:rsidR="00F671F5" w:rsidRPr="009506A3" w:rsidRDefault="00000000" w:rsidP="00015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207799220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3CCC7F" w14:textId="77777777" w:rsidR="00F671F5" w:rsidRPr="009506A3" w:rsidRDefault="00000000" w:rsidP="00015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7DF968" w14:textId="77777777" w:rsidR="00F671F5" w:rsidRPr="009506A3" w:rsidRDefault="00000000" w:rsidP="00015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D5D961" w14:textId="77777777" w:rsidR="00F671F5" w:rsidRPr="009506A3" w:rsidRDefault="00000000" w:rsidP="00015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014CD6" w14:textId="77777777" w:rsidR="00F671F5" w:rsidRPr="009506A3" w:rsidRDefault="00000000" w:rsidP="00015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F671F5" w:rsidRPr="00EE7EB4" w14:paraId="3111BC29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4CEC4A" w14:textId="77777777" w:rsidR="00F671F5" w:rsidRPr="009506A3" w:rsidRDefault="00000000" w:rsidP="00EE7E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</w:p>
        </w:tc>
      </w:tr>
      <w:tr w:rsidR="00F671F5" w:rsidRPr="00EE7EB4" w14:paraId="20E9F49B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6C2C3E" w14:textId="77777777" w:rsidR="00F671F5" w:rsidRPr="009506A3" w:rsidRDefault="00000000" w:rsidP="00EE7E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</w:tr>
      <w:tr w:rsidR="00F671F5" w:rsidRPr="00EE7EB4" w14:paraId="05B2D622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59ACFC" w14:textId="77777777" w:rsidR="00F671F5" w:rsidRPr="009506A3" w:rsidRDefault="00000000" w:rsidP="00EE7E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1.1.1.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hô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hấp</w:t>
            </w:r>
            <w:proofErr w:type="spellEnd"/>
          </w:p>
          <w:p w14:paraId="6D4E0EBE" w14:textId="77777777" w:rsidR="00F671F5" w:rsidRPr="009506A3" w:rsidRDefault="00000000" w:rsidP="00EE7EB4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 </w:t>
            </w:r>
            <w:r w:rsidRPr="009506A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  <w:p w14:paraId="66988F00" w14:textId="77777777" w:rsidR="00F671F5" w:rsidRPr="009506A3" w:rsidRDefault="00F671F5" w:rsidP="00EE7E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1F5" w:rsidRPr="00EE7EB4" w14:paraId="18E990D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CD95BE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F66720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DF0CF2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Tay:</w:t>
            </w:r>
          </w:p>
          <w:p w14:paraId="1C005CFC" w14:textId="6B3E7CD8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sang 2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vẫy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quay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kiễng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4FBE472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Co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duỗi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kiễng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. Hai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E91682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lườn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114E91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Ngửa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000C9B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Quay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F080EF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8F1681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55F5037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9549D6" w14:textId="77777777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3E7A52" w14:textId="584D59AE" w:rsidR="00F671F5" w:rsidRPr="009506A3" w:rsidRDefault="00000000" w:rsidP="009506A3">
            <w:pPr>
              <w:pStyle w:val="List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E784FD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T9, T10, T11, T12, T1, T2, T3,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E5B8A6" w14:textId="77777777" w:rsidR="00F671F5" w:rsidRPr="00EE7EB4" w:rsidRDefault="00F671F5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EE7EB4" w14:paraId="4557AAE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678950" w14:textId="77777777" w:rsidR="00F671F5" w:rsidRPr="009506A3" w:rsidRDefault="00000000" w:rsidP="009506A3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1.1.2.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proofErr w:type="gram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460B94C9" w14:textId="77777777" w:rsidR="00F671F5" w:rsidRPr="00EE7EB4" w:rsidRDefault="00000000" w:rsidP="009506A3">
            <w:pPr>
              <w:pStyle w:val="ListParagraph"/>
              <w:jc w:val="both"/>
            </w:pPr>
            <w:r w:rsidRPr="009506A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T9, T10, T11, T12, T1, T2, T3, T4</w:t>
            </w:r>
          </w:p>
        </w:tc>
      </w:tr>
      <w:tr w:rsidR="00F671F5" w:rsidRPr="00EE7EB4" w14:paraId="49151A6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4334A2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46FBD9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389B3C" w14:textId="77777777" w:rsidR="00F671F5" w:rsidRPr="00EE7EB4" w:rsidRDefault="00F671F5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A819BF" w14:textId="77777777" w:rsidR="00F671F5" w:rsidRPr="009506A3" w:rsidRDefault="00000000" w:rsidP="009506A3">
            <w:pPr>
              <w:pStyle w:val="ListParagraph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t>-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2m,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0,30m)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0,30m.</w:t>
            </w:r>
          </w:p>
          <w:p w14:paraId="57F0A321" w14:textId="77777777" w:rsidR="00F671F5" w:rsidRPr="009506A3" w:rsidRDefault="00000000" w:rsidP="009506A3">
            <w:pPr>
              <w:pStyle w:val="ListParagraph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AF14CF" w14:textId="77777777" w:rsidR="00F671F5" w:rsidRPr="00EE7EB4" w:rsidRDefault="00000000" w:rsidP="009506A3">
            <w:pPr>
              <w:pStyle w:val="ListParagraph"/>
              <w:ind w:left="62"/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Đứng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BE31A6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T10,T12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838F16" w14:textId="77777777" w:rsidR="00F671F5" w:rsidRPr="00EE7EB4" w:rsidRDefault="00F671F5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009FA21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A2D256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6BFCD2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CEB40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FDCF257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mép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49DB3B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6C484B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lùi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1E214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dích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dắc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EEF423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18m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18B2A9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100 - 120m.</w:t>
            </w:r>
          </w:p>
          <w:p w14:paraId="158AF655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4m - 5m.</w:t>
            </w:r>
          </w:p>
          <w:p w14:paraId="0F18D4F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5 - 20cm.</w:t>
            </w:r>
          </w:p>
          <w:p w14:paraId="46AE3F5A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5m.</w:t>
            </w:r>
          </w:p>
          <w:p w14:paraId="25C127B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dích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dắc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7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CED38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1,5m x 0,6m.</w:t>
            </w:r>
          </w:p>
          <w:p w14:paraId="36C56C77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Trườn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1,5m x 30cm.</w:t>
            </w:r>
          </w:p>
          <w:p w14:paraId="4EDED318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thang.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550C98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T9,T12,T1,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D10AFF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5807F0D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194051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C52A9B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007715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518C0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xa 40 - 50cm.</w:t>
            </w:r>
          </w:p>
          <w:p w14:paraId="30F35977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(40 - 45cm).</w:t>
            </w:r>
          </w:p>
          <w:p w14:paraId="02BBEA4C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7 ô.</w:t>
            </w:r>
          </w:p>
          <w:p w14:paraId="7E1824B2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44BE9E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T10, T11, T1, T2, 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51B135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466F30E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AEE628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C07103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BC49D2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4 m).</w:t>
            </w:r>
          </w:p>
          <w:p w14:paraId="7E68CCEF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(xa 2 m x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1,5 m).</w:t>
            </w:r>
          </w:p>
          <w:p w14:paraId="158AF040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nảy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4 - 5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2F91CF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F95B69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Tung,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4A13C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1A6FB0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xa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3B7433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E5AA63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C65422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T10, T12, T2,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9670B9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7EC8AF0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B45454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13F3C1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7B19C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984833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T10, T12,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1697C1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5485931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EFEA12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F3B3D7" w14:textId="2A57C085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(2m x 0,25m x 0,35m)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473054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(2m x 0,25m x 0,35m)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15A53D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 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70DAC6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32AE0A9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68C18C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D5CE1D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50CF22" w14:textId="77777777" w:rsidR="00F671F5" w:rsidRPr="009506A3" w:rsidRDefault="00000000" w:rsidP="009506A3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mỏi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26FF5A" w14:textId="7A29B29F" w:rsidR="00F671F5" w:rsidRPr="00D1651C" w:rsidRDefault="00D1651C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1EFBC9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7712E4B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D80729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MT9</w:t>
            </w:r>
          </w:p>
          <w:p w14:paraId="4F97895C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55)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7D639F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chướng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636C07" w14:textId="77777777" w:rsidR="00F671F5" w:rsidRPr="009506A3" w:rsidRDefault="00000000" w:rsidP="009506A3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: +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chướng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ngại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D343B43" w14:textId="77777777" w:rsidR="00F671F5" w:rsidRPr="009506A3" w:rsidRDefault="00000000" w:rsidP="009506A3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+ Leo,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D2306A" w14:textId="38D4A84A" w:rsidR="00F671F5" w:rsidRPr="00D1651C" w:rsidRDefault="00D1651C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981964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1F5" w:rsidRPr="009506A3" w14:paraId="441D622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DD6D6B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BB5E0B" w14:textId="77777777" w:rsidR="00F671F5" w:rsidRPr="00EE7EB4" w:rsidRDefault="00000000" w:rsidP="00EE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20m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137A01" w14:textId="77777777" w:rsidR="00F671F5" w:rsidRPr="009506A3" w:rsidRDefault="00000000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20m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 w:rsidRPr="009506A3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3C4012" w14:textId="0F2B07A4" w:rsidR="00F671F5" w:rsidRPr="00D1651C" w:rsidRDefault="00D1651C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72C5DB" w14:textId="77777777" w:rsidR="00F671F5" w:rsidRPr="009506A3" w:rsidRDefault="00F671F5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9506A3" w14:paraId="55FF5EF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4BA59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1D9FB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8569AC" w14:textId="76463764" w:rsidR="009506A3" w:rsidRPr="009506A3" w:rsidRDefault="009506A3" w:rsidP="009506A3">
            <w:pPr>
              <w:pStyle w:val="ListParagraph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33FA25" w14:textId="664DD24C" w:rsidR="009506A3" w:rsidRPr="00D1651C" w:rsidRDefault="00D1651C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1057A6" w14:textId="77777777" w:rsidR="009506A3" w:rsidRPr="009506A3" w:rsidRDefault="009506A3" w:rsidP="009506A3">
            <w:pPr>
              <w:pStyle w:val="ListParagraph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0ACDE79B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EACD2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T2, T4</w:t>
            </w:r>
          </w:p>
        </w:tc>
      </w:tr>
      <w:tr w:rsidR="009506A3" w:rsidRPr="00EE7EB4" w14:paraId="2E868AF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3AD7E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78EA3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BF310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C7BD1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BAE115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D203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29820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6DE1E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27FCD2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ED5B01" w14:textId="385661F1" w:rsidR="009506A3" w:rsidRPr="00D1651C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, T10,T11,T12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C9246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437FCAF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8DEFC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33D10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E5B9A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100E8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0A99E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12 - 15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BFF23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BAF42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tuya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35586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T9, T10, T11, T12, T2,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8D584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1D76453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99802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D5402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0A69D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8C1363" w14:textId="13DF81ED" w:rsidR="009506A3" w:rsidRPr="00D1651C" w:rsidRDefault="00D1651C" w:rsidP="009506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D0771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4AF63D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4A12D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C297D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4871C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424C4A" w14:textId="7F45202D" w:rsidR="009506A3" w:rsidRPr="00D1651C" w:rsidRDefault="00D1651C" w:rsidP="009506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75A10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1E19DDB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95B78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AD6A2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CE9DB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85EBEB" w14:textId="32EA0138" w:rsidR="009506A3" w:rsidRPr="00D1651C" w:rsidRDefault="00D1651C" w:rsidP="009506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B8802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10A4F27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5C9FF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726ED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134EA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BE2680" w14:textId="13760653" w:rsidR="009506A3" w:rsidRPr="00D1651C" w:rsidRDefault="00D1651C" w:rsidP="009506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D7ECD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EFB602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F7296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</w:p>
        </w:tc>
      </w:tr>
      <w:tr w:rsidR="009506A3" w:rsidRPr="00EE7EB4" w14:paraId="7E8DAF8D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CA3AF6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1.2.1.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thư¬ờng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</w:tc>
      </w:tr>
      <w:tr w:rsidR="009506A3" w:rsidRPr="00EE7EB4" w14:paraId="7452D90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94B4F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EEAA8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</w:p>
          <w:p w14:paraId="5210546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83EEE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14:paraId="7B71FAA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EAA8CF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vitamin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khoáng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4FEFFDD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EAB7F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T9, T10, T11, T12, T1, T2, T3,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A1414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0E2033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5CA1E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BC1C5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9743D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</w:p>
          <w:p w14:paraId="2E13597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5BFE7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3D61E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F6E0D2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A1E0B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37C6B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CF57A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63C26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72667A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576330E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5819D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E2F8C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C053BF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FB99D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498C9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đun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gas,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A2911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ỉa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…);</w:t>
            </w:r>
          </w:p>
          <w:p w14:paraId="25A5B15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9246F4" w14:textId="714DD4FB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B8D66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79EF9C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DABF8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1.2.2.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</w:p>
          <w:p w14:paraId="15F1C85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</w:tc>
      </w:tr>
      <w:tr w:rsidR="009506A3" w:rsidRPr="00EE7EB4" w14:paraId="0CE6D2E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E1617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66181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</w:p>
          <w:p w14:paraId="0CB6BA6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19633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053D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9CC8D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D22F0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sạch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64207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3DB911" w14:textId="30510440" w:rsidR="009506A3" w:rsidRPr="00D1651C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T1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F17A1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CB6977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E35A10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6ED9A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A125F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3AABC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T9, T10, T11, T12, T1, T2, T3,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DCE7D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D3309C7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DE90B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1.2.3.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</w:p>
          <w:p w14:paraId="6C61C0E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</w:tc>
      </w:tr>
      <w:tr w:rsidR="009506A3" w:rsidRPr="00EE7EB4" w14:paraId="2503CF3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0B14C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29B98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BFBE6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BF80BA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49D4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73685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75C0F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T9, T10, T11, T12, T1, T2, T3,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79BAE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4217E79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322E2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MT25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21639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F64E0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C48E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Ra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2557A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máu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14:paraId="3CA1638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54B6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D9875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 T10, 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29791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0F121D2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1D2D9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6B564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ho,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ngáp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DA63E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ho,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ngáp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38250E" w14:textId="4C03049A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F27F8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1770304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F632B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04A1D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Giữ tư thế đúng khi đứng, ngồi, đi (không cần nhắc nhở)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C1D5F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73AB0F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</w:p>
          <w:p w14:paraId="41A4933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</w:p>
          <w:p w14:paraId="61B1168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BAEA13" w14:textId="67D648FF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B2C65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24C63FC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F9F05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86D2F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58038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8C3BEB" w14:textId="08F012C1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E3732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182D33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8A1C4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MT29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6C696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13529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53D547" w14:textId="5947D922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29D2A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384DD6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EDC5B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C6C40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5C77B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68EF5B" w14:textId="2A6D8312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B3746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E362852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2E46F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1.2.4.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</w:p>
          <w:p w14:paraId="4964E1C5" w14:textId="67E5CA6F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T11,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T1</w:t>
            </w:r>
          </w:p>
        </w:tc>
      </w:tr>
      <w:tr w:rsidR="009506A3" w:rsidRPr="00EE7EB4" w14:paraId="4A1BA6F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B59EE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MT31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9D672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đun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8AD9D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đun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D51B4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842F6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018F04B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E100B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E51BA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bụi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rậm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63F30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giếng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bụi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rậm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6FF17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8F67D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E8D975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B3914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DA2E1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E8D7A6" w14:textId="096BDD88" w:rsidR="009506A3" w:rsidRPr="00F571E4" w:rsidRDefault="00F571E4" w:rsidP="00F571E4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cười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đùa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hóc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sặc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E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iết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="009506A3" w:rsidRPr="00F57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A5D84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 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6778A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D578E0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F375D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EFC8A6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xa,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...) </w:t>
            </w:r>
          </w:p>
          <w:p w14:paraId="09566E5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D36F5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máu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  <w:p w14:paraId="7163733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47BC3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ẵm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kẹo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bánh,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E0BEBC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Ra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cô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61502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4C51E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T10, 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EF59E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A5A644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2EFE64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62F05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AA0CD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BAB36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Sau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80309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D5962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ban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14:paraId="5DED587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66A277" w14:textId="24F71504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73B10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46C044C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C5EDC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40D4E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3445F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6CB001" w14:textId="6CA30708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A8F4B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99E34D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1C5B2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E158C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17CF4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783387" w14:textId="2EFD8CF3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5DC6B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2D6B4F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5F44A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2D974E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66077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rượu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399316" w14:textId="49AA3736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CC7CA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840144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EA08E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MT39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6377B4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ở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mất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hiểm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F417A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ở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mất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hiểm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3CEED0" w14:textId="2141F89B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A2666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12C6E31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57AA8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35239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A2C34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294A0A" w14:textId="32CE8619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A0A28A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2D8F29D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02C15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BF4A1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8961F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7F2661" w14:textId="127CE909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F02A3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5E273B1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44CBA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44FE5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...)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DE061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...)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9C0921" w14:textId="1909B3B7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1704F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168AFB3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13EC9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9506A3" w:rsidRPr="00EE7EB4" w14:paraId="480CEE21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296B7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9506A3" w:rsidRPr="00EE7EB4" w14:paraId="0269B5E7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18346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2.1.1.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  <w:p w14:paraId="429FAAD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T12, T1, T2, T3, T4, T5</w:t>
            </w:r>
          </w:p>
        </w:tc>
      </w:tr>
      <w:tr w:rsidR="009506A3" w:rsidRPr="00EE7EB4" w14:paraId="097BF34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74107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A7C1B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tòi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BFE50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C1D2B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BED2D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AA3EE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3C908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81EFC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D9540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787D9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779BF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6575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70DED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T10, T12, T1, T3,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22008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0719CD0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3073E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DC77C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ED0DE7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3B184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T9,T10,T1,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1E5E7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3AB999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DB2D0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5B5B2F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C5D44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6E204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D843B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49A0D31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30912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3E11D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Thu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400CB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Thu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33F87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CF7AA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648838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D03B8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88A02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73F60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B1E419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3A887B7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F51252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T9, T3,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CC8CF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6DF38E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EB651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928F1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nói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đặc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điểm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nổi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bật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mùa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87DD0B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379C40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nói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đặc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điểm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nổi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bật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mùa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72385D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E91E06" w14:textId="4E67FC8D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31CF01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7566540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9699BC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MT49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949465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đoán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tượng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sắp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xảy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0DAB06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đoán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tượng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sắp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xảy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66F833" w14:textId="5C03AF58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4C690A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DE02AE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B3C2D3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MT50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4610C4" w14:textId="58C4780A" w:rsidR="009506A3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14E157" w14:textId="77777777" w:rsidR="00F571E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  <w:p w14:paraId="52FDE946" w14:textId="3DE7738F" w:rsidR="009506A3" w:rsidRPr="00EE7EB4" w:rsidRDefault="009506A3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EAF380" w14:textId="5992BCEC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8C63DE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3F4A5DA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DB491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MT51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9001C0" w14:textId="5117266F" w:rsidR="009506A3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9FE908" w14:textId="73491A8D" w:rsidR="009506A3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BBC049" w14:textId="11176CF9" w:rsidR="009506A3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CC64F8" w14:textId="77777777" w:rsidR="009506A3" w:rsidRPr="00EE7EB4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1E4" w:rsidRPr="00EE7EB4" w14:paraId="4F053C3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2BA350" w14:textId="3A6AC4A0" w:rsidR="00F571E4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MT52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250C1A" w14:textId="6356643D" w:rsidR="00F571E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4E2BB2" w14:textId="7A22B010" w:rsidR="00F571E4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EF1504" w14:textId="354EEA14" w:rsidR="00F571E4" w:rsidRPr="00D1651C" w:rsidRDefault="00D1651C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0633FC" w14:textId="77777777" w:rsidR="00F571E4" w:rsidRPr="00EE7EB4" w:rsidRDefault="00F571E4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A3" w:rsidRPr="00EE7EB4" w14:paraId="6D577A37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F6B3AB" w14:textId="153005FB" w:rsidR="009506A3" w:rsidRPr="004F4F9E" w:rsidRDefault="009506A3" w:rsidP="0095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2.1.2.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F571E4" w:rsidRPr="00EE7EB4" w14:paraId="34ABD25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F87AAD" w14:textId="03B1E1E2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279B75" w14:textId="77777777" w:rsidR="00F571E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0A8731DE" w14:textId="7178DBC4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90BE27" w14:textId="7B7035F6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DBDA52" w14:textId="77777777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537B3F" w14:textId="77777777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1E4" w:rsidRPr="00EE7EB4" w14:paraId="0F670C1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B02A45" w14:textId="6E639369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71AF90" w14:textId="77777777" w:rsidR="001A3692" w:rsidRDefault="001A3692" w:rsidP="001A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52766E" w14:textId="77ACDA4A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69DBB4" w14:textId="77777777" w:rsidR="001A3692" w:rsidRPr="001A3692" w:rsidRDefault="001A3692" w:rsidP="001A3692">
            <w:pPr>
              <w:pStyle w:val="ListParagraph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phán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9619E1" w14:textId="6C1E4AED" w:rsidR="00F571E4" w:rsidRPr="00EE7EB4" w:rsidRDefault="001A3692" w:rsidP="001A3692">
            <w:pPr>
              <w:pStyle w:val="ListParagraph"/>
              <w:ind w:left="24"/>
            </w:pP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A3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6B7DE3" w14:textId="2F76E359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T1, 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C973AA" w14:textId="77777777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92" w:rsidRPr="00EE7EB4" w14:paraId="02F109D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53901C" w14:textId="2FB16E25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MT55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03415A" w14:textId="77777777" w:rsidR="002B3672" w:rsidRDefault="002B3672" w:rsidP="002B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hay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đặt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hỏi</w:t>
            </w:r>
            <w:proofErr w:type="spellEnd"/>
          </w:p>
          <w:p w14:paraId="2CCC83F3" w14:textId="77777777" w:rsidR="001A3692" w:rsidRPr="00EE7EB4" w:rsidRDefault="001A3692" w:rsidP="001A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0978EE" w14:textId="77777777" w:rsidR="002B3672" w:rsidRDefault="002B3672" w:rsidP="002B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hay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đặt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hỏi</w:t>
            </w:r>
            <w:proofErr w:type="spellEnd"/>
          </w:p>
          <w:p w14:paraId="3CEECBD5" w14:textId="3C11007F" w:rsidR="001A3692" w:rsidRPr="001A3692" w:rsidRDefault="001A3692" w:rsidP="002B3672">
            <w:pPr>
              <w:pStyle w:val="ListParagraph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0E79F4" w14:textId="3C50040C" w:rsidR="001A3692" w:rsidRPr="00D1651C" w:rsidRDefault="00D1651C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695BBC" w14:textId="77777777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92" w:rsidRPr="00EE7EB4" w14:paraId="6CFC0D3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4CAFCC" w14:textId="0561D289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MT56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00D48A" w14:textId="734CDE74" w:rsidR="001A3692" w:rsidRPr="00EE7EB4" w:rsidRDefault="002B3672" w:rsidP="001A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thích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mối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cuộc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ngày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E68B27" w14:textId="66FEEB92" w:rsidR="001A3692" w:rsidRPr="001A3692" w:rsidRDefault="002B3672" w:rsidP="001A3692">
            <w:pPr>
              <w:pStyle w:val="ListParagraph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thích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mối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giản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cuộc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ngày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75028D" w14:textId="04847734" w:rsidR="001A3692" w:rsidRPr="00D1651C" w:rsidRDefault="00D1651C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EFBB95" w14:textId="77777777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92" w:rsidRPr="00EE7EB4" w14:paraId="7AF0B69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CDBC07" w14:textId="52291113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MT57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B33BE6" w14:textId="031D91DC" w:rsidR="001A3692" w:rsidRPr="00EE7EB4" w:rsidRDefault="009869D7" w:rsidP="001A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0DBAD9" w14:textId="20715D1F" w:rsidR="001A3692" w:rsidRPr="001A3692" w:rsidRDefault="009869D7" w:rsidP="001A3692">
            <w:pPr>
              <w:pStyle w:val="ListParagraph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C5FDEF" w14:textId="1FB23F14" w:rsidR="001A3692" w:rsidRPr="00D1651C" w:rsidRDefault="00D1651C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AB9144" w14:textId="77777777" w:rsidR="001A3692" w:rsidRPr="00EE7EB4" w:rsidRDefault="001A3692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1E4" w:rsidRPr="00EE7EB4" w14:paraId="483E8154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468A57" w14:textId="77777777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2.1.3.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14:paraId="50362537" w14:textId="6E621C30" w:rsidR="00F571E4" w:rsidRPr="00EE7EB4" w:rsidRDefault="00F571E4" w:rsidP="00F57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T12, T1, T2, T3, T4</w:t>
            </w:r>
          </w:p>
        </w:tc>
      </w:tr>
      <w:tr w:rsidR="009869D7" w:rsidRPr="00EE7EB4" w14:paraId="1ED48CE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F43EE5" w14:textId="7CBFDAA9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7E5071" w14:textId="77777777" w:rsidR="009869D7" w:rsidRDefault="009869D7" w:rsidP="009869D7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1DA6B0" w14:textId="643858DD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5F9CC9" w14:textId="77777777" w:rsidR="009869D7" w:rsidRPr="009869D7" w:rsidRDefault="009869D7" w:rsidP="009869D7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4F0EBFE8" w14:textId="77777777" w:rsidR="009869D7" w:rsidRPr="009869D7" w:rsidRDefault="009869D7" w:rsidP="009869D7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</w:p>
          <w:p w14:paraId="03E50EE9" w14:textId="77777777" w:rsidR="009869D7" w:rsidRPr="009869D7" w:rsidRDefault="009869D7" w:rsidP="009869D7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0579BC24" w14:textId="77777777" w:rsidR="009869D7" w:rsidRPr="009869D7" w:rsidRDefault="009869D7" w:rsidP="009869D7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3484B4DA" w14:textId="2A336D19" w:rsidR="009869D7" w:rsidRPr="00EE7EB4" w:rsidRDefault="009869D7" w:rsidP="009869D7">
            <w:pPr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9D7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1AD52D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 T10, T12, T1, T2,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711237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388E0AB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2ECB0B" w14:textId="4E0A1CE6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303D43" w14:textId="5F877614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AB0C22" w14:textId="740F11FA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FD3131" w14:textId="425D5913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551185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4B5A91A9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3EAC08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</w:tr>
      <w:tr w:rsidR="009869D7" w:rsidRPr="00EE7EB4" w14:paraId="5B1B26D4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92E9AB" w14:textId="44E04B82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T</w:t>
            </w:r>
            <w:proofErr w:type="gramEnd"/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10, T11, T12, T1, T2, T3, T4, T5</w:t>
            </w:r>
          </w:p>
        </w:tc>
      </w:tr>
      <w:tr w:rsidR="009869D7" w:rsidRPr="00EE7EB4" w14:paraId="33F1BE7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AD6776" w14:textId="5F50E84B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66E88C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bao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F3EBB2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bao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CA5E548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T12, TT2,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59B7EC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7BC7412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258E83" w14:textId="0E484EF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D90DE9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10.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F760B6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460161" w14:textId="122EF550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AFC939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0FBA5B0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1B973D" w14:textId="131C1A0B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85D4CF" w14:textId="2852D340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41ADEA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B9C3FE" w14:textId="55F020A6" w:rsidR="009869D7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A0ED3F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6B9523B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43373E" w14:textId="39129C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7417A6" w14:textId="569E1578" w:rsidR="00F02253" w:rsidRPr="00F02253" w:rsidRDefault="00F02253" w:rsidP="00F02253">
            <w:pPr>
              <w:pStyle w:val="ListParagraph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vi 10</w:t>
            </w:r>
          </w:p>
          <w:p w14:paraId="5CAB3098" w14:textId="07A504CD" w:rsidR="009869D7" w:rsidRPr="00F02253" w:rsidRDefault="009869D7" w:rsidP="00F02253">
            <w:pPr>
              <w:pStyle w:val="ListParagraph"/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2031D3" w14:textId="77777777" w:rsidR="00F02253" w:rsidRPr="00F02253" w:rsidRDefault="00F02253" w:rsidP="00F02253">
            <w:pPr>
              <w:pStyle w:val="ListParagraph"/>
            </w:pPr>
          </w:p>
          <w:p w14:paraId="34245F6B" w14:textId="77777777" w:rsidR="00F02253" w:rsidRPr="00F02253" w:rsidRDefault="00F02253" w:rsidP="00F02253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</w:p>
          <w:p w14:paraId="726D57C5" w14:textId="77777777" w:rsidR="00F02253" w:rsidRPr="00F02253" w:rsidRDefault="00F02253" w:rsidP="00F02253">
            <w:pPr>
              <w:pStyle w:val="ListParagraph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</w:p>
          <w:p w14:paraId="2E7426CA" w14:textId="67CD20D7" w:rsidR="009869D7" w:rsidRPr="00F02253" w:rsidRDefault="00F02253" w:rsidP="00F02253">
            <w:pPr>
              <w:pStyle w:val="ListParagraph"/>
              <w:ind w:left="166"/>
            </w:pP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3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00D89E" w14:textId="3D49F7F6" w:rsidR="009869D7" w:rsidRPr="00D1651C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4,T5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82F8F1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17121E1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873E1A" w14:textId="11FA47C8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664E94" w14:textId="4D859EC3" w:rsidR="009869D7" w:rsidRPr="00EE7EB4" w:rsidRDefault="00F02253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5 - 10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E14328" w14:textId="112CF6AB" w:rsidR="009869D7" w:rsidRPr="00EE7EB4" w:rsidRDefault="00F02253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5 - 10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DA22A1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F772A" w14:textId="48C7A277" w:rsidR="009869D7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3B900D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583EB54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180F66" w14:textId="67F28452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138FC1" w14:textId="30E5C1F6" w:rsidR="009869D7" w:rsidRPr="00EE7EB4" w:rsidRDefault="00F02253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7E8E77" w14:textId="0E7AD62B" w:rsidR="009869D7" w:rsidRPr="00EE7EB4" w:rsidRDefault="00F02253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,..</w:t>
            </w:r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2C63A5" w14:textId="2DB09DC0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T10, T11, T12, T1, T2, 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F76086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39594B39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C4CF81" w14:textId="4544ADD8" w:rsidR="009869D7" w:rsidRPr="004F4F9E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T11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T12</w:t>
            </w:r>
          </w:p>
        </w:tc>
      </w:tr>
      <w:tr w:rsidR="009869D7" w:rsidRPr="00EE7EB4" w14:paraId="5B22A47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A7AEDD" w14:textId="3B4753A5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</w:t>
            </w:r>
            <w:r w:rsidR="00F0225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EC1002" w14:textId="111EA131" w:rsidR="009869D7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2EC749" w14:textId="08C001CB" w:rsidR="009869D7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A01BF5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5D30B6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DD8" w:rsidRPr="00EE7EB4" w14:paraId="60B5976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ECE71D" w14:textId="08529EB7" w:rsidR="00142DD8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MT67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E46E99" w14:textId="77777777" w:rsidR="00142DD8" w:rsidRDefault="00142DD8" w:rsidP="0014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6B2BFD" w14:textId="0086E563" w:rsidR="00142DD8" w:rsidRPr="00EE7EB4" w:rsidRDefault="00142DD8" w:rsidP="0014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83447A" w14:textId="521ABC2A" w:rsidR="00142DD8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E6E5AB" w14:textId="05D270FE" w:rsidR="00142DD8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05B9CB" w14:textId="77777777" w:rsidR="00142DD8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DD8" w:rsidRPr="00EE7EB4" w14:paraId="6D0C415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CD5C64" w14:textId="7C8352A2" w:rsidR="00142DD8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MT68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620C7A" w14:textId="77777777" w:rsidR="00142DD8" w:rsidRDefault="00142DD8" w:rsidP="0014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</w:p>
          <w:p w14:paraId="1C5E5BB8" w14:textId="77777777" w:rsidR="00142DD8" w:rsidRPr="00EE7EB4" w:rsidRDefault="00142DD8" w:rsidP="0014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F17131" w14:textId="2FEFAF57" w:rsidR="00142DD8" w:rsidRPr="00EE7EB4" w:rsidRDefault="00142DD8" w:rsidP="0014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904C5A" w14:textId="557485E9" w:rsidR="00142DD8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CDF3BB" w14:textId="77777777" w:rsidR="00142DD8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2067CB4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0D183D" w14:textId="066F21C8" w:rsidR="009869D7" w:rsidRPr="004F4F9E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2.2.3.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T1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T1</w:t>
            </w:r>
          </w:p>
        </w:tc>
      </w:tr>
      <w:tr w:rsidR="009869D7" w:rsidRPr="00EE7EB4" w14:paraId="48FFF19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EE4AF1" w14:textId="63958598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F02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2D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BDEBD2" w14:textId="7F50EDD7" w:rsidR="009869D7" w:rsidRPr="00EE7EB4" w:rsidRDefault="00142DD8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dung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1E7D88" w14:textId="77777777" w:rsidR="009869D7" w:rsidRPr="001359A7" w:rsidRDefault="00142DD8" w:rsidP="001359A7">
            <w:pPr>
              <w:pStyle w:val="Foo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3CC298C8" w14:textId="77777777" w:rsidR="001359A7" w:rsidRPr="001359A7" w:rsidRDefault="001359A7" w:rsidP="001359A7">
            <w:pPr>
              <w:pStyle w:val="Foo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6C0A59" w14:textId="77777777" w:rsidR="001359A7" w:rsidRPr="001359A7" w:rsidRDefault="001359A7" w:rsidP="001359A7">
            <w:pPr>
              <w:pStyle w:val="Foo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0CC330" w14:textId="1BD5BC12" w:rsidR="001359A7" w:rsidRPr="001359A7" w:rsidRDefault="001359A7" w:rsidP="001359A7">
            <w:pPr>
              <w:pStyle w:val="Footer"/>
            </w:pP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A8D17E" w14:textId="6DCE95BD" w:rsidR="009869D7" w:rsidRPr="00EE7EB4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  <w:p w14:paraId="0C79AC70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D8FA1D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230D8954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4AAE4D" w14:textId="34E7200F" w:rsidR="009869D7" w:rsidRPr="004F4F9E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2.2.4.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3,T</w:t>
            </w:r>
            <w:proofErr w:type="gramEnd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</w:tr>
      <w:tr w:rsidR="009869D7" w:rsidRPr="00EE7EB4" w14:paraId="085AEB9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5A2EAF" w14:textId="473C66A2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1359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BDE13D" w14:textId="0F514044" w:rsidR="009869D7" w:rsidRPr="00EE7EB4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9A7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76D00E" w14:textId="409026A4" w:rsidR="009869D7" w:rsidRPr="00EE7EB4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187C55" w14:textId="01E6F328" w:rsidR="009869D7" w:rsidRPr="00D1651C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669B26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A7" w:rsidRPr="00EE7EB4" w14:paraId="684619A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302D93" w14:textId="22A621D4" w:rsidR="001359A7" w:rsidRPr="00EE7EB4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MT71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F3F351" w14:textId="77777777" w:rsidR="001359A7" w:rsidRDefault="001359A7" w:rsidP="0013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vuông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5121F7" w14:textId="77777777" w:rsidR="001359A7" w:rsidRPr="001359A7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90D818" w14:textId="06BC87B6" w:rsidR="001359A7" w:rsidRPr="00EE7EB4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BF08FB" w14:textId="4BF9AB76" w:rsidR="001359A7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C84D30" w14:textId="77777777" w:rsidR="001359A7" w:rsidRPr="00EE7EB4" w:rsidRDefault="001359A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2CDD6496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0C6076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2.2.5.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T4</w:t>
            </w:r>
          </w:p>
        </w:tc>
      </w:tr>
      <w:tr w:rsidR="009869D7" w:rsidRPr="00EE7EB4" w14:paraId="123ACEB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68A08A" w14:textId="52B37E71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1359A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2A30FDA" w14:textId="77777777" w:rsidR="00AD27ED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</w:p>
          <w:p w14:paraId="7CE3A3FF" w14:textId="553A3749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4B5097" w14:textId="3111526E" w:rsidR="009869D7" w:rsidRPr="00EE7EB4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 so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5F7352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D7C8B0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101D6DA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1A41D0" w14:textId="760476CB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1359A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5BACE5" w14:textId="656C4F3B" w:rsidR="009869D7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04890F" w14:textId="07286D91" w:rsidR="009869D7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0AE34E" w14:textId="0D7913A3" w:rsidR="009869D7" w:rsidRPr="00D1651C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BF25E5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7ED" w:rsidRPr="00EE7EB4" w14:paraId="197C86D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A8C63C" w14:textId="07905B66" w:rsidR="00AD27ED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MT74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A84E28" w14:textId="77777777" w:rsidR="00AD27ED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</w:p>
          <w:p w14:paraId="1BC9C39E" w14:textId="77777777" w:rsidR="00AD27ED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623361" w14:textId="14034FB5" w:rsidR="00AD27ED" w:rsidRPr="00EE7EB4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59E5CF" w14:textId="1D86E936" w:rsidR="00AD27ED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D1FA4F" w14:textId="77777777" w:rsidR="00AD27ED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7ED" w:rsidRPr="00EE7EB4" w14:paraId="40EA1DE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5C8A3E" w14:textId="01C4AA6C" w:rsidR="00AD27ED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MT75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F1E8D1" w14:textId="77777777" w:rsidR="00AD27ED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</w:p>
          <w:p w14:paraId="0C302998" w14:textId="77777777" w:rsidR="00AD27ED" w:rsidRPr="00EE7EB4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B8611F" w14:textId="330EF89B" w:rsidR="00AD27ED" w:rsidRPr="00EE7EB4" w:rsidRDefault="00AD27ED" w:rsidP="00AD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729EE0" w14:textId="2A97B907" w:rsidR="00AD27ED" w:rsidRPr="00D1651C" w:rsidRDefault="00D1651C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45F58E" w14:textId="77777777" w:rsidR="00AD27ED" w:rsidRPr="00EE7EB4" w:rsidRDefault="00AD27ED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46FBECD6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0460A1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  <w:tr w:rsidR="009869D7" w:rsidRPr="00EE7EB4" w14:paraId="0D878154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B99A3E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2.3.1.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14:paraId="705F27D1" w14:textId="5AAE0591" w:rsidR="009869D7" w:rsidRPr="004F4F9E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T9, T10,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T12</w:t>
            </w:r>
          </w:p>
        </w:tc>
      </w:tr>
      <w:tr w:rsidR="009869D7" w:rsidRPr="00EE7EB4" w14:paraId="16CE5C1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79257F" w14:textId="56D1056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AD27E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D1EE8F" w14:textId="77777777" w:rsidR="00A95249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A03289" w14:textId="5E711718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BF6A7D" w14:textId="504DA6BF" w:rsidR="009869D7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Họ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652A81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1C82B0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70D3D5D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B013D6" w14:textId="32BEFBD0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AD27E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078777" w14:textId="77777777" w:rsidR="00A95249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F5A9AB" w14:textId="1E764C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7AF66A" w14:textId="4848D524" w:rsidR="009869D7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). Nhu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4C0C90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8AB1CC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55555DD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C0A21C" w14:textId="1C7CC09D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A9524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17B469" w14:textId="34DDB05C" w:rsidR="009869D7" w:rsidRPr="00EE7EB4" w:rsidRDefault="00A95249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 …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70E860" w14:textId="392ECE68" w:rsidR="009869D7" w:rsidRPr="00EE7EB4" w:rsidRDefault="00A95249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 …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8F889C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78AB6D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D7" w:rsidRPr="00EE7EB4" w14:paraId="0290833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FF15B8" w14:textId="188A0C34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A9524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63BA62" w14:textId="77777777" w:rsidR="00A95249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F5B625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59A96C" w14:textId="52AE73BA" w:rsidR="009869D7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non;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bác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C55100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C152C1" w14:textId="77777777" w:rsidR="009869D7" w:rsidRPr="00EE7EB4" w:rsidRDefault="009869D7" w:rsidP="0098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49" w:rsidRPr="00EE7EB4" w14:paraId="5367EB1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06AB4B" w14:textId="1A6537DC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E6660C" w14:textId="34116CE4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E57FE6" w14:textId="473DCAC2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687478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48F83C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49" w:rsidRPr="00EE7EB4" w14:paraId="536B15B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B1B9C6" w14:textId="04EFEE8F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3CBDE9" w14:textId="77777777" w:rsidR="0001557C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30CF86" w14:textId="1AA6B79C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96256B" w14:textId="41163E98" w:rsidR="00A95249" w:rsidRPr="00EE7EB4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263644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FC919D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49" w:rsidRPr="00EE7EB4" w14:paraId="10BFCC9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2E058C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697986F" w14:textId="15662F84" w:rsidR="00A95249" w:rsidRPr="004F4F9E" w:rsidRDefault="004F4F9E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T11</w:t>
            </w:r>
          </w:p>
        </w:tc>
      </w:tr>
      <w:tr w:rsidR="00A95249" w:rsidRPr="00EE7EB4" w14:paraId="5F2C72B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1896C5" w14:textId="63FBA0B3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01557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BAAF79" w14:textId="77777777" w:rsidR="0001557C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...”</w:t>
            </w:r>
          </w:p>
          <w:p w14:paraId="2F5CDC35" w14:textId="0279CAB2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78B286" w14:textId="605F27E6" w:rsidR="00A95249" w:rsidRPr="00EE7EB4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658D47" w14:textId="19A1FF83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E9CB62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49" w:rsidRPr="00EE7EB4" w14:paraId="758804CC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391FDC" w14:textId="16C09FEC" w:rsidR="00A95249" w:rsidRPr="004F4F9E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2.3.3.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lam,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3,T</w:t>
            </w:r>
            <w:proofErr w:type="gramEnd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</w:tr>
      <w:tr w:rsidR="00A95249" w:rsidRPr="00EE7EB4" w14:paraId="05F3C5F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2D0A0E" w14:textId="728A8966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01557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6FA89D" w14:textId="77777777" w:rsidR="0001557C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E7B658" w14:textId="229FD409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4B202A" w14:textId="7F74EA9E" w:rsidR="00A95249" w:rsidRPr="00EE7EB4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2/9)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…”.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1DCF11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9D708D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49" w:rsidRPr="00EE7EB4" w14:paraId="77687E2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FE5398" w14:textId="3CE74F4F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01557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410246" w14:textId="77777777" w:rsidR="0001557C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lam,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D9D744" w14:textId="61942F78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243F06" w14:textId="36799D37" w:rsidR="00A95249" w:rsidRPr="00EE7EB4" w:rsidRDefault="0001557C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lam,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926B46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2A28B6" w14:textId="77777777" w:rsidR="00A95249" w:rsidRPr="00EE7EB4" w:rsidRDefault="00A95249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8" w:rsidRPr="00EE7EB4" w14:paraId="241B383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85103A" w14:textId="5EE8B298" w:rsidR="00450118" w:rsidRPr="00EE7EB4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MT85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999EB5" w14:textId="77777777" w:rsidR="00450118" w:rsidRDefault="00450118" w:rsidP="0045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thích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khám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vật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tượng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  <w:p w14:paraId="2CCC3E23" w14:textId="77777777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37D57B" w14:textId="77777777" w:rsidR="00450118" w:rsidRDefault="00450118" w:rsidP="0045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thích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khám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vật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tượng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  <w:p w14:paraId="32789FFB" w14:textId="77777777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9E1CCD" w14:textId="3E1F877E" w:rsidR="00450118" w:rsidRPr="00D1651C" w:rsidRDefault="00D1651C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C3BC4A" w14:textId="77777777" w:rsidR="00450118" w:rsidRPr="00EE7EB4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8" w:rsidRPr="00EE7EB4" w14:paraId="0122EB1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BC92D8" w14:textId="5DECAEB6" w:rsidR="00450118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MT86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C0E5CA" w14:textId="77777777" w:rsidR="00450118" w:rsidRDefault="00450118" w:rsidP="0045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5A150C" w14:textId="77777777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3C5E62" w14:textId="77777777" w:rsidR="00450118" w:rsidRDefault="00450118" w:rsidP="0045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E6707C" w14:textId="77777777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761A18" w14:textId="723B024F" w:rsidR="00450118" w:rsidRPr="00D1651C" w:rsidRDefault="00D1651C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D3C46A" w14:textId="77777777" w:rsidR="00450118" w:rsidRPr="00EE7EB4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8" w:rsidRPr="00EE7EB4" w14:paraId="393142F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5A93B0" w14:textId="29AB558B" w:rsidR="00450118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MT87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E07F6F" w14:textId="3E598B09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859D84" w14:textId="70D40B00" w:rsidR="00450118" w:rsidRPr="00EE7EB4" w:rsidRDefault="00450118" w:rsidP="0001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F8A2C6" w14:textId="5DF66BA2" w:rsidR="00450118" w:rsidRPr="00D1651C" w:rsidRDefault="00D1651C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896D42" w14:textId="77777777" w:rsidR="00450118" w:rsidRPr="00EE7EB4" w:rsidRDefault="00450118" w:rsidP="00A95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3C" w:rsidRPr="00EE7EB4" w14:paraId="16507E4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BC3BD6" w14:textId="10304F57" w:rsidR="00D04B3C" w:rsidRPr="004F4F9E" w:rsidRDefault="00D04B3C" w:rsidP="00D04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F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10,T</w:t>
            </w:r>
            <w:proofErr w:type="gramEnd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</w:tr>
      <w:tr w:rsidR="00D04B3C" w:rsidRPr="00EE7EB4" w14:paraId="2C9A69FE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tbl>
            <w:tblPr>
              <w:tblW w:w="974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2580"/>
              <w:gridCol w:w="4299"/>
              <w:gridCol w:w="1134"/>
              <w:gridCol w:w="844"/>
            </w:tblGrid>
            <w:tr w:rsidR="00D04B3C" w:rsidRPr="00EE7EB4" w14:paraId="74E2DF26" w14:textId="77777777" w:rsidTr="00D04B3C">
              <w:trPr>
                <w:trHeight w:val="567"/>
              </w:trPr>
              <w:tc>
                <w:tcPr>
                  <w:tcW w:w="45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3FAC08FD" w14:textId="5D529C1C" w:rsidR="00D04B3C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MT88</w:t>
                  </w:r>
                </w:p>
              </w:tc>
              <w:tc>
                <w:tcPr>
                  <w:tcW w:w="132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7B4F9D38" w14:textId="77777777" w:rsidR="00D04B3C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ử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dụng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thiết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toàn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hỗ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trợ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lớn</w:t>
                  </w:r>
                  <w:proofErr w:type="spellEnd"/>
                </w:p>
                <w:p w14:paraId="45E1AAB3" w14:textId="459375C7" w:rsidR="00D04B3C" w:rsidRPr="00EE7EB4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hể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kỹ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năng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quyết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vấn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cuộc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bước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đơn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cận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22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043A0200" w14:textId="77777777" w:rsidR="00D04B3C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Trẻ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dụng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thiết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toàn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hỗ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trợ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lớn</w:t>
                  </w:r>
                  <w:proofErr w:type="spellEnd"/>
                </w:p>
                <w:p w14:paraId="7D5E783B" w14:textId="51FF7B3D" w:rsidR="00D04B3C" w:rsidRPr="00EE7EB4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Trẻ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kỹ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năng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quyết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vấn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cuộc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bước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đơn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cận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58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2C375C28" w14:textId="7300071A" w:rsidR="00D04B3C" w:rsidRPr="00D1651C" w:rsidRDefault="00D1651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10,T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3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62D73396" w14:textId="77777777" w:rsidR="00D04B3C" w:rsidRPr="00EE7EB4" w:rsidRDefault="00D04B3C" w:rsidP="00D04B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F7091E9" w14:textId="7777777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3C" w:rsidRPr="00EE7EB4" w14:paraId="1B8D6D45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AF2E3B" w14:textId="2E41AD56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</w:p>
        </w:tc>
      </w:tr>
      <w:tr w:rsidR="00D04B3C" w:rsidRPr="00EE7EB4" w14:paraId="36E670B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081A51" w14:textId="7777777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3.1. Nghe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</w:p>
        </w:tc>
      </w:tr>
      <w:tr w:rsidR="00D04B3C" w:rsidRPr="00EE7EB4" w14:paraId="17DCF931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7DF2EB" w14:textId="286066CB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3.1.1. Nghe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T2, T3, T4</w:t>
            </w:r>
          </w:p>
        </w:tc>
      </w:tr>
      <w:tr w:rsidR="00D04B3C" w:rsidRPr="00EE7EB4" w14:paraId="1C612C5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507BC9" w14:textId="18959F4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66C706" w14:textId="77777777" w:rsidR="00D04B3C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A97D3A" w14:textId="6B6BBBD5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35DE2E" w14:textId="44EEB6D6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2, 3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9968D2" w14:textId="631D6568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T12, 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571F87" w14:textId="7777777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3C" w:rsidRPr="00EE7EB4" w14:paraId="7313E35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EF35E9" w14:textId="38543B28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67E781" w14:textId="77777777" w:rsidR="00D04B3C" w:rsidRDefault="00D04B3C" w:rsidP="00D04B3C">
            <w:pPr>
              <w:pStyle w:val="ListParagraph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</w:p>
          <w:p w14:paraId="31F414D8" w14:textId="082CB836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780440" w14:textId="77777777" w:rsidR="00D04B3C" w:rsidRPr="00D04B3C" w:rsidRDefault="00D04B3C" w:rsidP="00D04B3C">
            <w:pPr>
              <w:pStyle w:val="ListParagraph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,..</w:t>
            </w:r>
            <w:proofErr w:type="gram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F47CD57" w14:textId="77777777" w:rsidR="00D04B3C" w:rsidRPr="00D04B3C" w:rsidRDefault="00D04B3C" w:rsidP="00D04B3C">
            <w:pPr>
              <w:pStyle w:val="ListParagraph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7BD07D34" w14:textId="209D3E07" w:rsidR="00D04B3C" w:rsidRPr="00EE7EB4" w:rsidRDefault="00D04B3C" w:rsidP="00D04B3C">
            <w:pPr>
              <w:pStyle w:val="ListParagraph"/>
              <w:ind w:left="121"/>
            </w:pP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D04B3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6032D3" w14:textId="7777777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8A70BD" w14:textId="77777777" w:rsidR="00D04B3C" w:rsidRPr="00EE7EB4" w:rsidRDefault="00D04B3C" w:rsidP="00D0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724E3AA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04808D" w14:textId="1CC9F5F8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C8B1AE3" w14:textId="77777777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</w:p>
          <w:p w14:paraId="10C4913E" w14:textId="53ECCBF6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94DEEF" w14:textId="68FC6D4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393BFB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T9, T10, T11, T12, T2, T3,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BEFF20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01F83194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2DE6B3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</w:tr>
      <w:tr w:rsidR="00C83046" w:rsidRPr="00EE7EB4" w14:paraId="7CB760BC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92B85C" w14:textId="216B641C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3.2.1.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F4F9E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T9, T10, T11,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12,</w:t>
            </w:r>
            <w:r w:rsidRPr="004F4F9E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End"/>
            <w:r w:rsidRPr="004F4F9E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1,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T2,T3,</w:t>
            </w:r>
            <w:r w:rsidRPr="004F4F9E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T4, T5</w:t>
            </w:r>
          </w:p>
        </w:tc>
      </w:tr>
      <w:tr w:rsidR="00C83046" w:rsidRPr="00EE7EB4" w14:paraId="0244DEC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070FCC" w14:textId="1F10064C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F387D8" w14:textId="77777777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14:paraId="03F5D68F" w14:textId="1DEF7896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23C4E0" w14:textId="77777777" w:rsidR="00C83046" w:rsidRPr="00C83046" w:rsidRDefault="00C83046" w:rsidP="00C83046">
            <w:pPr>
              <w:pStyle w:val="Foo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498EB" w14:textId="77777777" w:rsidR="00C83046" w:rsidRPr="00C83046" w:rsidRDefault="00C83046" w:rsidP="00C83046">
            <w:pPr>
              <w:pStyle w:val="Foo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34F070" w14:textId="72AB5D83" w:rsidR="00C83046" w:rsidRPr="00EE7EB4" w:rsidRDefault="00C83046" w:rsidP="00C83046">
            <w:pPr>
              <w:pStyle w:val="Footer"/>
            </w:pP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8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F8ACE9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0E57A3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30B80CF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228A73" w14:textId="0C7A730B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600372" w14:textId="77777777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3262CAD" w14:textId="072FEB25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A8CE3F5" w14:textId="1E548AF3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11F244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87E064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7022414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D5E86D" w14:textId="0EE76708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4253C5" w14:textId="56F907F6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mệnh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51B5E1" w14:textId="60D498DC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492EB" w14:textId="3DBB46E4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D52002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T10, 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39B002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75594EE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2F00B4" w14:textId="639C678C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B3538A" w14:textId="77777777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3AF758" w14:textId="1D6B79D9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2FD1D8" w14:textId="3D88E139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92345E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EFDF61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46" w:rsidRPr="00EE7EB4" w14:paraId="2509E1F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35A6E5" w14:textId="0511AD10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1BEE8" w14:textId="77777777" w:rsidR="00C83046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dao...</w:t>
            </w:r>
          </w:p>
          <w:p w14:paraId="6B50A66F" w14:textId="43721B43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0DEB49" w14:textId="6773B716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ca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0805D9" w14:textId="6D0E10BB" w:rsidR="00C83046" w:rsidRPr="00D1651C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 w:rsidR="00D1651C"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 w:rsidR="00D1651C"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D4FD65" w14:textId="77777777" w:rsidR="00C83046" w:rsidRPr="00EE7EB4" w:rsidRDefault="00C83046" w:rsidP="00C83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0B02640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2D75CB" w14:textId="4714F2DC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547753" w14:textId="77777777" w:rsidR="00615DD9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DC202F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46DD97" w14:textId="77777777" w:rsidR="00615DD9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FD90D" w14:textId="77777777" w:rsidR="00615DD9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CB5B7A" w14:textId="42DAFA69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813E33" w14:textId="4FA4D34A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3BED0F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3415118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C4C84B" w14:textId="1C73C3AB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44DE55" w14:textId="65C5662F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122ABD" w14:textId="4A26C2C4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FE4F8F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T4, 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3ECB95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67343AB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4E78BB" w14:textId="7456B494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17B2A9" w14:textId="77777777" w:rsidR="00615DD9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7A6E1C" w14:textId="32B1AB93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DEE948" w14:textId="676065F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A86971" w14:textId="2504AD62" w:rsidR="00615DD9" w:rsidRPr="00D1651C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E1D850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6B85ED4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BE8861" w14:textId="1A63C760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82C6A7" w14:textId="7C65C4D5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0BF792" w14:textId="673D2679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255C1A" w14:textId="3F7C4479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4B36E7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5060E91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6297A8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</w:p>
        </w:tc>
      </w:tr>
      <w:tr w:rsidR="00615DD9" w:rsidRPr="00EE7EB4" w14:paraId="33703D7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D9ED45" w14:textId="2E2D7E9C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3.3.1.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F4F9E" w:rsidRP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Start"/>
            <w:r w:rsidR="004F4F9E" w:rsidRP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4F4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End"/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10, T11, T12,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T1,T2,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T3, T4, T5</w:t>
            </w:r>
          </w:p>
        </w:tc>
      </w:tr>
      <w:tr w:rsidR="00615DD9" w:rsidRPr="00EE7EB4" w14:paraId="3A1CA9B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F2F06B" w14:textId="7D1CC372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 w:rsidR="00B84AE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057E39" w14:textId="77777777" w:rsidR="00B84AE9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FE322E" w14:textId="4439D18F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0FFDDC" w14:textId="77777777" w:rsidR="00B84AE9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3DC836" w14:textId="05666477" w:rsidR="00615DD9" w:rsidRPr="00EE7EB4" w:rsidRDefault="00615DD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36768A" w14:textId="1D5B99F5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6E6B71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D9" w:rsidRPr="00EE7EB4" w14:paraId="17BB016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A6A465" w14:textId="55F47898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</w:t>
            </w:r>
            <w:r w:rsidR="00B84AE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FDA044" w14:textId="4428D464" w:rsidR="00615DD9" w:rsidRPr="00EE7EB4" w:rsidRDefault="00B84AE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FA27FF" w14:textId="0E7F2CC8" w:rsidR="00615DD9" w:rsidRPr="00EE7EB4" w:rsidRDefault="00B84AE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DD2C92" w14:textId="27A02CFC" w:rsidR="00615DD9" w:rsidRPr="00D1651C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</w:t>
            </w:r>
            <w:r w:rsidR="00D16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0382BA" w14:textId="77777777" w:rsidR="00615DD9" w:rsidRPr="00EE7EB4" w:rsidRDefault="00615DD9" w:rsidP="0061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E9" w:rsidRPr="00EE7EB4" w14:paraId="61472D5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325CC7" w14:textId="2F1DF35B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87705D" w14:textId="77777777" w:rsidR="00B84AE9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1E489D" w14:textId="47B9FBE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C21FBA" w14:textId="7777777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B481331" w14:textId="6FA4F331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70FCB3D" w14:textId="3714F294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F4A09B" w14:textId="708E832E" w:rsidR="00B84AE9" w:rsidRPr="00D1651C" w:rsidRDefault="00D1651C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C20BAF" w14:textId="7777777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E9" w:rsidRPr="00EE7EB4" w14:paraId="4C56687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A22FC1" w14:textId="5BCF4B08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47F716" w14:textId="77777777" w:rsidR="00B84AE9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  <w:p w14:paraId="230EC2DA" w14:textId="158D1BDB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F1D075" w14:textId="7777777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0855E078" w14:textId="70D6FA0F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Sao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9119B5" w14:textId="40D64628" w:rsidR="00B84AE9" w:rsidRPr="002C05C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9424D9" w14:textId="7777777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E9" w:rsidRPr="00EE7EB4" w14:paraId="4C16D77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F313BF" w14:textId="7A6D759C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9E1216" w14:textId="77777777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70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  <w:p w14:paraId="6D4950CA" w14:textId="7A8A4961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18B6F1" w14:textId="04453484" w:rsidR="00B84AE9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2EE2F7" w14:textId="484674CF" w:rsidR="00B84AE9" w:rsidRPr="00EE7EB4" w:rsidRDefault="002C05C4" w:rsidP="00B84AE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C5E60A" w14:textId="77777777" w:rsidR="00B84AE9" w:rsidRPr="00EE7EB4" w:rsidRDefault="00B84AE9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1AC8587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A5B12B" w14:textId="581ED1CE" w:rsidR="00126570" w:rsidRPr="00EE7EB4" w:rsidRDefault="00126570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MT106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70741B" w14:textId="77777777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8A867A" w14:textId="77777777" w:rsidR="00126570" w:rsidRP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F9BAEF" w14:textId="77777777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55D793" w14:textId="6458F7F4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3C19C3" w14:textId="51FC1731" w:rsidR="00126570" w:rsidRPr="00EE7EB4" w:rsidRDefault="002C05C4" w:rsidP="00B84AE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B5353E" w14:textId="77777777" w:rsidR="00126570" w:rsidRPr="00EE7EB4" w:rsidRDefault="00126570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5B73ADF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2063C3" w14:textId="1FA07CF4" w:rsidR="00126570" w:rsidRPr="00EE7EB4" w:rsidRDefault="00126570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MT107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A00244" w14:textId="3B79BFAE" w:rsidR="00126570" w:rsidRP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in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8396AF" w14:textId="7DA0DC04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in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38A951" w14:textId="42E76157" w:rsidR="00126570" w:rsidRPr="002C05C4" w:rsidRDefault="002C05C4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C45813" w14:textId="77777777" w:rsidR="00126570" w:rsidRPr="00EE7EB4" w:rsidRDefault="00126570" w:rsidP="00B84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66901D99" w14:textId="77777777" w:rsidTr="009F56CB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E0B5B84" w14:textId="2A5389C5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MT108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D84E98" w14:textId="77777777" w:rsidR="000B1261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</w:p>
          <w:p w14:paraId="74C2BCA1" w14:textId="77777777" w:rsidR="00126570" w:rsidRP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B51E22F" w14:textId="77777777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</w:p>
          <w:p w14:paraId="6DCB58FB" w14:textId="65D93D10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2195FD" w14:textId="50E75DC5" w:rsidR="00126570" w:rsidRPr="002C05C4" w:rsidRDefault="002C05C4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83C7AC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5FE0483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57A02B" w14:textId="606D80C9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MT109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A880D0" w14:textId="5A086B0C" w:rsidR="00126570" w:rsidRPr="00126570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629AAE" w14:textId="0FFF9C34" w:rsidR="00126570" w:rsidRPr="00EE7EB4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,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D4ED5D" w14:textId="7E309553" w:rsidR="00126570" w:rsidRPr="002C05C4" w:rsidRDefault="002C05C4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A2CEB1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366BFFE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22E003" w14:textId="6C3ADB43" w:rsidR="00126570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F8D1DF" w14:textId="2107F580" w:rsidR="00126570" w:rsidRPr="00126570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981860" w14:textId="7949D89D" w:rsidR="00126570" w:rsidRPr="00EE7EB4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“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EBF5D7" w14:textId="58C78EAA" w:rsidR="00126570" w:rsidRPr="002C05C4" w:rsidRDefault="002C05C4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430036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15425043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552A3E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  <w:tr w:rsidR="00126570" w:rsidRPr="00EE7EB4" w14:paraId="29C88F26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0DD59C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ý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</w:tr>
      <w:tr w:rsidR="00126570" w:rsidRPr="00EE7EB4" w14:paraId="41811DC5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E28779B" w14:textId="5DA7EECB" w:rsidR="00126570" w:rsidRPr="004F4F9E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4.1.1.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ý 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proofErr w:type="gram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9,T10,T11,T12,T1,T2,T3,T4,T5</w:t>
            </w:r>
          </w:p>
        </w:tc>
      </w:tr>
      <w:tr w:rsidR="00126570" w:rsidRPr="00EE7EB4" w14:paraId="109E413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5FEBB5" w14:textId="334C2CBC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2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D4EF51" w14:textId="77777777" w:rsidR="000B1261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E229C4" w14:textId="4BC488B8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D53B74" w14:textId="77777777" w:rsidR="000B1261" w:rsidRPr="000B1261" w:rsidRDefault="000B1261" w:rsidP="000B1261">
            <w:pPr>
              <w:pStyle w:val="ListParagraph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73CE8E" w14:textId="23569B06" w:rsidR="00126570" w:rsidRPr="00EE7EB4" w:rsidRDefault="000B1261" w:rsidP="000B1261">
            <w:pPr>
              <w:pStyle w:val="ListParagraph"/>
              <w:ind w:left="121"/>
            </w:pP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proofErr w:type="gram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0B12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C7E7D8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15FD2C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70" w:rsidRPr="00EE7EB4" w14:paraId="5AFBA20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380E8E" w14:textId="763B53A0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2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CD783E" w14:textId="77777777" w:rsidR="000B1261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932CEF" w14:textId="064A529D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2FB460" w14:textId="053AC67F" w:rsidR="00126570" w:rsidRPr="00EE7EB4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27A1C4" w14:textId="7AB8F402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759C58" w14:textId="77777777" w:rsidR="00126570" w:rsidRPr="00EE7EB4" w:rsidRDefault="00126570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261" w:rsidRPr="00EE7EB4" w14:paraId="5C924A1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2C8D95" w14:textId="52AE8BBD" w:rsidR="000B1261" w:rsidRPr="00EE7EB4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B37D61" w14:textId="77777777" w:rsidR="000B1261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404746" w14:textId="77777777" w:rsidR="000B1261" w:rsidRPr="00EE7EB4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FB2079" w14:textId="463C81E0" w:rsidR="000B1261" w:rsidRPr="00EE7EB4" w:rsidRDefault="000B1261" w:rsidP="000B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1985D8" w14:textId="31D6BFA5" w:rsidR="000B1261" w:rsidRPr="002C05C4" w:rsidRDefault="002C05C4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3078AD" w14:textId="77777777" w:rsidR="000B1261" w:rsidRPr="00EE7EB4" w:rsidRDefault="000B1261" w:rsidP="001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7CD5442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CB7D5C" w14:textId="50221B7B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F1935F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con/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952EBB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F59A0F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E7C86" w14:textId="7BA7E5CE" w:rsidR="00D64A2E" w:rsidRPr="00EE7EB4" w:rsidRDefault="00D64A2E" w:rsidP="00D64A2E">
            <w:pPr>
              <w:pStyle w:val="ListParagraph"/>
              <w:ind w:left="0"/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6BEA30" w14:textId="09105507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03EE2E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7F8C1C6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3FAC67" w14:textId="0CBC2490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7C7F71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C5C5A2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27F9DB" w14:textId="77777777" w:rsidR="00D64A2E" w:rsidRPr="00D64A2E" w:rsidRDefault="00D64A2E" w:rsidP="00D64A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3BA600" w14:textId="5FA947A9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64A2E">
              <w:rPr>
                <w:rFonts w:ascii="Times New Roman" w:hAnsi="Times New Roman" w:cs="Times New Roman"/>
                <w:sz w:val="28"/>
                <w:szCs w:val="28"/>
              </w:rPr>
              <w:t>...).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A5C3926" w14:textId="75D5EF63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0936E7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6829EC0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E292A9" w14:textId="5CF06A6C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1A432F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  <w:p w14:paraId="7F213163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3C2709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  <w:p w14:paraId="3770948F" w14:textId="503B6C86" w:rsidR="00D64A2E" w:rsidRPr="00D64A2E" w:rsidRDefault="00D64A2E" w:rsidP="00D64A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FFF382" w14:textId="2E9FE057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A2DBFF5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63B4480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D54847" w14:textId="4E75E0E8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MT117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42A196" w14:textId="499195D8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3DD081" w14:textId="712E5A34" w:rsidR="00D64A2E" w:rsidRPr="00D64A2E" w:rsidRDefault="00D64A2E" w:rsidP="00D64A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74DCF9" w14:textId="0F218F8F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4E1CD1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1283EC45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83BA04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</w:p>
        </w:tc>
      </w:tr>
      <w:tr w:rsidR="00D64A2E" w:rsidRPr="00EE7EB4" w14:paraId="617C034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0BCB1D" w14:textId="301DF9F3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4.2.1.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T9, T10, T11,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End"/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1, 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T2,T3,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T4, T5</w:t>
            </w:r>
          </w:p>
        </w:tc>
      </w:tr>
      <w:tr w:rsidR="00D64A2E" w:rsidRPr="00EE7EB4" w14:paraId="344AFF8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96C2A3" w14:textId="2AC18EB9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4680AA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...).</w:t>
            </w:r>
          </w:p>
          <w:p w14:paraId="4BB5CD1E" w14:textId="5D2EB118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E9BC07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8AD2F0" w14:textId="188E0F4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CB0F44" w14:textId="48DEFFFA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156185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3A0ABD9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3A0AE7" w14:textId="6B218A08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EBE9E1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C11B7C" w14:textId="1243CF41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781010" w14:textId="77777777" w:rsidR="00D64A2E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48162D" w14:textId="634CBEE2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8783AF" w14:textId="1052B8CD" w:rsidR="00D64A2E" w:rsidRPr="00EE7EB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D3810D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654A019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9E85B4" w14:textId="0C536546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MT120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7C27D3" w14:textId="1900D61D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10B6E6" w14:textId="5022CD4F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4568F4" w14:textId="25869586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D8127B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A2E" w:rsidRPr="00EE7EB4" w14:paraId="1D436FBF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174874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</w:tr>
      <w:tr w:rsidR="00D64A2E" w:rsidRPr="00EE7EB4" w14:paraId="31024CC9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22B18D" w14:textId="0B8481A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4.3.1.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proofErr w:type="gramStart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</w:t>
            </w:r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End"/>
            <w:r w:rsidR="004F4F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T4</w:t>
            </w:r>
          </w:p>
        </w:tc>
      </w:tr>
      <w:tr w:rsidR="00D64A2E" w:rsidRPr="00EE7EB4" w14:paraId="4A045B8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487756" w14:textId="1C76F955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17008D" w14:textId="093F2709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7CE0B1" w14:textId="6BEEB3FC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C49402" w14:textId="4308A908" w:rsidR="00D64A2E" w:rsidRPr="002C05C4" w:rsidRDefault="002C05C4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6EE2EC" w14:textId="77777777" w:rsidR="00D64A2E" w:rsidRPr="00EE7EB4" w:rsidRDefault="00D64A2E" w:rsidP="00D6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5FAD4425" w14:textId="77777777" w:rsidTr="001A2775">
        <w:trPr>
          <w:trHeight w:val="227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3894E0" w14:textId="61438C1C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E36472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B423C0" w14:textId="1B10C890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BBDC26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97612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C9EB9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CC5670" w14:textId="62560DCC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1CF0CA" w14:textId="0924629F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4E30A6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274C436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1C20A0" w14:textId="01242973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222796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ủi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1C6427" w14:textId="4F1E911F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3B17B1" w14:textId="1A5C4672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08ADF4" w14:textId="212898B0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063C83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4A14D9A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C1DF9E" w14:textId="743DF9FC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452443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</w:t>
            </w:r>
          </w:p>
          <w:p w14:paraId="2FAC8226" w14:textId="68E54C85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18987E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9F0BBE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09A5CE" w14:textId="7EFB605F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2A7393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A0C0E4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1F949B1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EE81A9" w14:textId="14BD354E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F0E765" w14:textId="44B2EE2E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E9CD9B" w14:textId="4FE5514D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818AD4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B7A07D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67FE34C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C696FE" w14:textId="6CF64CB5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MT126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0500C8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…)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C9B4951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3331BF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…)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58875C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4DB394" w14:textId="31DB4947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EF28D4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7946201B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E6CB83" w14:textId="5CC76DFB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MT127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E6ADB5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71A3DCE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6C03DC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4C1B9D1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024052" w14:textId="25FE9784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6A68DF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746F003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9FEBE1" w14:textId="254B8BBA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MT128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59AD19" w14:textId="77777777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4C28C27E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FD537D" w14:textId="6FE016A9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52BA30FC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F602AC" w14:textId="23AAA2C6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D15322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3BB4789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8CD043" w14:textId="56EBD464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MT129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C6146D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1E4D37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657E2B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851DA2" w14:textId="77777777" w:rsidR="001A2775" w:rsidRPr="00EE7EB4" w:rsidRDefault="001A2775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CEBAED" w14:textId="1D3F302B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E5DF4E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4B25148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81A7C2" w14:textId="62D23006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MT130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73F06C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0D81F5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487CF1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gũi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3F94F4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4245B6" w14:textId="3A105DE5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790E43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0860A6E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98AEAE" w14:textId="20215228" w:rsidR="001A2775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MT131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EE075A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14:paraId="7E724AAF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5535DE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14:paraId="01A816FC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867B51" w14:textId="09934E67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35ADFD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1028CBCA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0EF70F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  <w:tr w:rsidR="001A2775" w:rsidRPr="00EE7EB4" w14:paraId="1B9BEA63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1EAB3D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4.4.1.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</w:tc>
      </w:tr>
      <w:tr w:rsidR="001A2775" w:rsidRPr="00EE7EB4" w14:paraId="1C47809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7BA208" w14:textId="70B6CBE5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3019C8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03E8BA" w14:textId="6804B7E4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026C7E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Sau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042B98" w14:textId="21C84F54" w:rsidR="001A2775" w:rsidRPr="00EE7EB4" w:rsidRDefault="001A2775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094229" w14:textId="17AC26A2" w:rsidR="001A2775" w:rsidRPr="00EE7EB4" w:rsidRDefault="001A2775" w:rsidP="001A27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T9, T10 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3BCD81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4295286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1CF991" w14:textId="5FB90503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C85F31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9F3247" w14:textId="26D526F5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F8B0E4" w14:textId="786D38A9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589859" w14:textId="180F87B0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D95DE8" w14:textId="686394B9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T10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F46360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05DDCDF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3BB8AE" w14:textId="1916199A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28CD11" w14:textId="1C981831" w:rsidR="001A2775" w:rsidRPr="00EE7EB4" w:rsidRDefault="00F86611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4FE7B4" w14:textId="529B9531" w:rsidR="001A2775" w:rsidRPr="00EE7EB4" w:rsidRDefault="00F86611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78DF20" w14:textId="3A72C829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14967B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746C9A9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32678D" w14:textId="278B5F93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63E773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chờ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BB4D44" w14:textId="796EB14D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BA29B4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Tôn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8FD04A" w14:textId="5B720427" w:rsidR="001A2775" w:rsidRPr="00EE7EB4" w:rsidRDefault="001A2775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3695A0" w14:textId="3C2D5FA5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1706CD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75" w:rsidRPr="00EE7EB4" w14:paraId="411E19B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74AFCA" w14:textId="60E2014F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B1EAF4" w14:textId="77777777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888CC1" w14:textId="33A8B235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8F60DF" w14:textId="1B0A0829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8CC70A" w14:textId="2694C079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BCBF4D" w14:textId="185B2496" w:rsidR="001A2775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039954" w14:textId="77777777" w:rsidR="001A2775" w:rsidRPr="00EE7EB4" w:rsidRDefault="001A2775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611" w:rsidRPr="00EE7EB4" w14:paraId="4B058FC6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1D111E" w14:textId="56CD6FDB" w:rsidR="00F86611" w:rsidRPr="00EE7EB4" w:rsidRDefault="00F86611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MT137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26649E" w14:textId="276B4E82" w:rsidR="00F86611" w:rsidRPr="00EE7EB4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EEEE7E" w14:textId="64296E2D" w:rsidR="00F86611" w:rsidRDefault="00F86611" w:rsidP="00F8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404399" w14:textId="49F1BB21" w:rsidR="00F86611" w:rsidRPr="002C05C4" w:rsidRDefault="002C05C4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6E06BE" w14:textId="77777777" w:rsidR="00F86611" w:rsidRPr="00EE7EB4" w:rsidRDefault="00F86611" w:rsidP="001A2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54AF61CA" w14:textId="77777777" w:rsidTr="00D46A01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2D3FF8" w14:textId="0EB16058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MT138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7A17D9" w14:textId="367B464F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FBDC5F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5261FB3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41E2BB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A3FEF2" w14:textId="1E5E882F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7849AD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3818AB4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F31C29" w14:textId="5CD209A3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MT139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32FC5D" w14:textId="481701CD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8C4D47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51A18A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7D645A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7F9615" w14:textId="756E8CE0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AD5EC0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1816CA2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32AA0E" w14:textId="24A343E2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MT140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0E9D01" w14:textId="7B382E15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60B28053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D6774C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3AF1D48F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7434B5" w14:textId="68D8AC0D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16FDE4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7997CF20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B62599" w14:textId="3543146B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MT141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94B573" w14:textId="661B995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ẵn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CD3E92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BCA188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60E4E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BF80B5" w14:textId="05406CF6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EB96657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0323139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F075A4" w14:textId="2E25327E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MT142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0ED161" w14:textId="01A7025C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67DDCAF9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69B702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42C0ADB7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D51799" w14:textId="1A863027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F74BC8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75462B0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68CD20" w14:textId="6DD6B33E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MT143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62A12F" w14:textId="15ED78F6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921938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BFAB0E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DE55F5" w14:textId="78E3308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945EF6" w14:textId="68244588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F0BDDBB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60FFE03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48C884" w14:textId="6FC39002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MT144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D1E8A2" w14:textId="24AF0928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D4139E9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012AC1" w14:textId="77777777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1A575DD6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B7AB71" w14:textId="6E161EDF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38D994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65EC74B7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93D9A0" w14:textId="30639108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MT145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10B029" w14:textId="52D40121" w:rsidR="008E0DA5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42D10F" w14:textId="7EAA7DCD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5B272F" w14:textId="0271B2AA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FAFDEF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11107296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CE228E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4.5. 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</w:tr>
      <w:tr w:rsidR="008E0DA5" w:rsidRPr="00EE7EB4" w14:paraId="49C31F5B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08A588" w14:textId="5F6B76B6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4.5.1. Quan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</w:t>
            </w:r>
            <w:proofErr w:type="gramStart"/>
            <w:r w:rsid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9,T</w:t>
            </w:r>
            <w:proofErr w:type="gramEnd"/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12, T</w:t>
            </w:r>
            <w:r w:rsid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T3</w:t>
            </w:r>
          </w:p>
        </w:tc>
      </w:tr>
      <w:tr w:rsidR="008E0DA5" w:rsidRPr="00EE7EB4" w14:paraId="57DB5A8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96D4CD" w14:textId="6280ECF8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34C3F4" w14:textId="77777777" w:rsidR="00404466" w:rsidRDefault="00404466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6EA824" w14:textId="13E5D988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5F027D" w14:textId="77777777" w:rsidR="00404466" w:rsidRDefault="00404466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C813A9" w14:textId="4603D790" w:rsidR="008E0DA5" w:rsidRPr="00EE7EB4" w:rsidRDefault="008E0DA5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A73B7E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T12, 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A24FC6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57B7C53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2E1511" w14:textId="77DB3F73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F95FF0" w14:textId="77777777" w:rsidR="00404466" w:rsidRDefault="00404466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23EADCFB" w14:textId="159E02DF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38F65A" w14:textId="11EA4EB4" w:rsidR="008E0DA5" w:rsidRPr="00EE7EB4" w:rsidRDefault="00404466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4FBCED" w14:textId="02E2567A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0FAEF5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455143B9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14E0FC" w14:textId="27056541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DAE65E" w14:textId="38AFEDFF" w:rsidR="00404466" w:rsidRDefault="00404466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bừa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...).</w:t>
            </w:r>
          </w:p>
          <w:p w14:paraId="7C080ADF" w14:textId="75E316C8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7C3247D" w14:textId="77777777" w:rsidR="00404466" w:rsidRDefault="00404466" w:rsidP="0040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bừa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...).</w:t>
            </w:r>
          </w:p>
          <w:p w14:paraId="5B95F95B" w14:textId="69E0F34F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8C0B13" w14:textId="133469F5" w:rsidR="008E0DA5" w:rsidRPr="002C05C4" w:rsidRDefault="002C05C4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91AAC6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4A0B922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9FE938" w14:textId="51E8740A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C30174" w14:textId="4CF1D475" w:rsidR="008E0DA5" w:rsidRPr="00EE7EB4" w:rsidRDefault="00404466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vòi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1B9F7F" w14:textId="1C719870" w:rsidR="008E0DA5" w:rsidRPr="00EE7EB4" w:rsidRDefault="00404466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vòi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C2BB9A" w14:textId="6FB38542" w:rsidR="008E0DA5" w:rsidRPr="002C05C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A3F570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DA5" w:rsidRPr="00EE7EB4" w14:paraId="09C52ED3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FA20B3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</w:p>
        </w:tc>
      </w:tr>
      <w:tr w:rsidR="008E0DA5" w:rsidRPr="00EE7EB4" w14:paraId="1ED3EF06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A2062D" w14:textId="77777777" w:rsidR="008E0DA5" w:rsidRPr="00EE7EB4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</w:tr>
      <w:tr w:rsidR="008E0DA5" w:rsidRPr="00EE7EB4" w14:paraId="752406F8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858AA0" w14:textId="69648898" w:rsidR="008E0DA5" w:rsidRPr="002C3929" w:rsidRDefault="008E0DA5" w:rsidP="008E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5.1.1.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Start"/>
            <w:r w:rsid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12,T</w:t>
            </w:r>
            <w:proofErr w:type="gramEnd"/>
            <w:r w:rsid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1,T2,T3, T5</w:t>
            </w:r>
          </w:p>
        </w:tc>
      </w:tr>
      <w:tr w:rsidR="009A667F" w:rsidRPr="00EE7EB4" w14:paraId="56B0F45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2C590D" w14:textId="0C801890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1F84EA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dao, ca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60EC0F" w14:textId="09D9680F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BF3D6C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ca,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BEBF814" w14:textId="48A5A343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6990AE1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433E11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10A871F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9A38C5" w14:textId="15048406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5C1300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dao, ca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80B9E2" w14:textId="7E4C9906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936D20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dao, ca dao,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67BE2F" w14:textId="7479C3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F7FBEC" w14:textId="560326A1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8872C9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67430EE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2A0979" w14:textId="7A142795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BA2586" w14:textId="157518DC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3E52DC" w14:textId="48476964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...)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FD78D9" w14:textId="2D138EB2" w:rsidR="009A667F" w:rsidRPr="002C05C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11D5C8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267F9225" w14:textId="77777777" w:rsidTr="009A667F">
        <w:trPr>
          <w:trHeight w:val="1462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54F9C5" w14:textId="7DF06AF2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MT153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468B5E" w14:textId="1C92521F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53FEAFFD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A24D62B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6CB26A4E" w14:textId="45BDFC90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A513AC" w14:textId="17C4E9C3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F05F2A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7BC206E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4135A8" w14:textId="160A9A2C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MT154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D00BFA" w14:textId="2B4AEC49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B46DA3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6862C4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DEC694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D74F6BB" w14:textId="1229CB8B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2A2B0A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2DDF820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3872B8" w14:textId="152BED60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MT155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C1B59B" w14:textId="596ECFC3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3995E31A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C557AF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46363BD4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A2169F" w14:textId="02225B41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4AAD19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18E88C4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4BF98A" w14:textId="58AD57DC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MT156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3A46E1" w14:textId="308FEEA4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B127D5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2875C1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51E43B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7AD7AB6" w14:textId="59C62C53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495255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356C956C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0D7033" w14:textId="34F91364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MT157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ABE1EC" w14:textId="77777777" w:rsidR="009A667F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4E963A81" w14:textId="08BA506C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ó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4F48F1" w14:textId="7B6C7DF0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AE3CD7" w14:textId="4D433DE5" w:rsidR="009A667F" w:rsidRPr="002C05C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60BE2C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3723E3F2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A09FEC" w14:textId="33A61769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</w:tc>
      </w:tr>
      <w:tr w:rsidR="009A667F" w:rsidRPr="00EE7EB4" w14:paraId="0CC65B50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EC9221" w14:textId="6847DD8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5.2.1.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  <w:p w14:paraId="6CAEE64F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T9, T10, T11, T12, T1, T2, T3, T4, T5</w:t>
            </w:r>
          </w:p>
        </w:tc>
      </w:tr>
      <w:tr w:rsidR="009A667F" w:rsidRPr="00EE7EB4" w14:paraId="497E2BD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A9D438" w14:textId="7AED1068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3F3F1B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ca,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64FC0C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264155" w14:textId="394EA8D3" w:rsidR="009A667F" w:rsidRPr="00EE7EB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A54613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7A8B17A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6457A2" w14:textId="2D21465A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C829FBF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371737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824EA0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0F526C" w14:textId="430266CD" w:rsidR="009A667F" w:rsidRPr="00EE7EB4" w:rsidRDefault="002C05C4" w:rsidP="009A66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9,10,11,12,1,2,3,4,5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D9F4A5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6080CFE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169CCF" w14:textId="06A37024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8A8DE4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720B64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2BD193" w14:textId="0D1075CE" w:rsidR="009A667F" w:rsidRPr="002C05C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13AA7F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67F" w:rsidRPr="00EE7EB4" w14:paraId="0C664915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B3F3C8" w14:textId="0B3ACD7E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C2F726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9C21F6" w14:textId="57D003AE" w:rsidR="009A667F" w:rsidRPr="00EE7EB4" w:rsidRDefault="009A667F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CFC033" w14:textId="7FB98619" w:rsidR="009A667F" w:rsidRPr="00EE7EB4" w:rsidRDefault="008E6AF7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0D123C" w14:textId="045AB5B1" w:rsidR="009A667F" w:rsidRPr="002C05C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11,T12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8159FE" w14:textId="77777777" w:rsidR="009A667F" w:rsidRPr="00EE7EB4" w:rsidRDefault="009A667F" w:rsidP="009A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4EA8D2E1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0E5C02" w14:textId="6C45C2FD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1C2BF9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EC871B" w14:textId="29474270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F5D91B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07CA23" w14:textId="74DE9C83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E26473" w14:textId="334CF1D7" w:rsidR="008E6AF7" w:rsidRPr="002C05C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T1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,T3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347CE9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06B8294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AEF295" w14:textId="325C26AA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0547CA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9D06BB" w14:textId="4C6B1CEF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9FDBEA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183482" w14:textId="4B5664F0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A353BE" w14:textId="0BC9257E" w:rsidR="008E6AF7" w:rsidRPr="002C05C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2C0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D064CE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78F09024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15291E" w14:textId="593553DD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4D8782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D73BF0" w14:textId="2DCF1E2E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7547FFD" w14:textId="77777777" w:rsidR="008E6AF7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235070" w14:textId="4441DD2F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D1A1E5" w14:textId="433EDCB7" w:rsidR="008E6AF7" w:rsidRPr="002C05C4" w:rsidRDefault="002C05C4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23C936D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082F5AF3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D6A339" w14:textId="7BD2B91F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409C26" w14:textId="1B274434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B31A7F" w14:textId="4C70470C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0C58EB" w14:textId="31C8D663" w:rsidR="008E6AF7" w:rsidRPr="002C05C4" w:rsidRDefault="002C05C4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BC26F4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0524A9B5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FD3D47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6AF7" w:rsidRPr="00EE7EB4" w14:paraId="14C5F197" w14:textId="77777777" w:rsidTr="0001557C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8F4138" w14:textId="33F3D58C" w:rsidR="008E6AF7" w:rsidRPr="002C3929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5.3.1.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E7E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T10, T1</w:t>
            </w:r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, T</w:t>
            </w:r>
            <w:proofErr w:type="gramStart"/>
            <w:r w:rsidRPr="002C392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4</w:t>
            </w:r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,T</w:t>
            </w:r>
            <w:proofErr w:type="gramEnd"/>
            <w:r w:rsidR="002C3929" w:rsidRPr="002C39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8E6AF7" w:rsidRPr="00EE7EB4" w14:paraId="782977E8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D1E515" w14:textId="10EC5DEE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8AAC22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4E0515" w14:textId="76072960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430F76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25E826" w14:textId="71AC3200" w:rsidR="008E6AF7" w:rsidRPr="00EE7EB4" w:rsidRDefault="008E6AF7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47B479" w14:textId="2BEE4390" w:rsidR="008E6AF7" w:rsidRPr="002C05C4" w:rsidRDefault="002C05C4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E36869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F7" w:rsidRPr="00EE7EB4" w14:paraId="0231AB4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E9F178" w14:textId="2CF20728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E181E7" w14:textId="0EF3DD55" w:rsidR="008E6AF7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7EB216" w14:textId="4F8C8EB5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</w:p>
          <w:p w14:paraId="3C4157AE" w14:textId="0BCB3FFD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CD831B" w14:textId="7F572675" w:rsidR="008E6AF7" w:rsidRPr="002C05C4" w:rsidRDefault="002C05C4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2B74EE" w14:textId="77777777" w:rsidR="008E6AF7" w:rsidRPr="00EE7EB4" w:rsidRDefault="008E6AF7" w:rsidP="008E6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372E3C3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855E79" w14:textId="1A122FA4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2A1E81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615F7" w14:textId="4405D7FC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26B95A0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7BDE9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3C8D8383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04054C39" w14:textId="1B5754BB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49CF9E" w14:textId="69509D41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EC0FB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26C1127E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C809EF" w14:textId="0693DDAF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MT1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6BD706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1B90B" w14:textId="1E90FCFF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24E1FC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949CB6" w14:textId="2F3BA761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4CB110" w14:textId="42930FF6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31561A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495714F2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ED63FF" w14:textId="4E74BB8C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MT170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C6ACA2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3721F891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D98D8E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2D499EBB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5B2D6B" w14:textId="1D170746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EA58A2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71CBF72D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BFB67A" w14:textId="44B3C588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MT171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DEB2EF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  <w:p w14:paraId="7FC82F13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834A19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đó</w:t>
            </w:r>
          </w:p>
          <w:p w14:paraId="3DC2EB0E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C05B5D" w14:textId="714F50DA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7DF279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626D9C6F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54784F" w14:textId="744CE32A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MT172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8135C5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5C9858CC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F88654" w14:textId="7777777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5B936BBD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992580" w14:textId="72B90579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40724C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2D" w:rsidRPr="00EE7EB4" w14:paraId="2245966A" w14:textId="77777777" w:rsidTr="0001557C">
        <w:trPr>
          <w:trHeight w:val="567"/>
        </w:trPr>
        <w:tc>
          <w:tcPr>
            <w:tcW w:w="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501AC1A" w14:textId="4F9931C7" w:rsidR="007E4B2D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MT173</w:t>
            </w:r>
          </w:p>
        </w:tc>
        <w:tc>
          <w:tcPr>
            <w:tcW w:w="13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343CEF" w14:textId="219A8241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</w:t>
            </w:r>
          </w:p>
        </w:tc>
        <w:tc>
          <w:tcPr>
            <w:tcW w:w="229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126E59" w14:textId="3F83B9C6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 w:rsidRPr="00EE7EB4">
              <w:rPr>
                <w:rFonts w:ascii="Times New Roman" w:hAnsi="Times New Roman" w:cs="Times New Roman"/>
                <w:sz w:val="28"/>
                <w:szCs w:val="28"/>
              </w:rPr>
              <w:t>...)</w:t>
            </w:r>
          </w:p>
        </w:tc>
        <w:tc>
          <w:tcPr>
            <w:tcW w:w="6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2017C9" w14:textId="3D485557" w:rsidR="007E4B2D" w:rsidRPr="002C05C4" w:rsidRDefault="002C05C4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1,T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3D507D" w14:textId="77777777" w:rsidR="007E4B2D" w:rsidRPr="00EE7EB4" w:rsidRDefault="007E4B2D" w:rsidP="007E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041B5687" w14:textId="77777777" w:rsidR="007E4B2D" w:rsidRDefault="007E4B2D" w:rsidP="00EE7E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57BBA" w14:textId="77777777" w:rsidR="007E4B2D" w:rsidRDefault="007E4B2D" w:rsidP="00EE7E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020D7C" w14:textId="77777777" w:rsidR="00726CA0" w:rsidRDefault="00726CA0" w:rsidP="00EE7E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AD78C" w14:textId="27D32CAC" w:rsidR="00F671F5" w:rsidRPr="00EE7EB4" w:rsidRDefault="00000000" w:rsidP="00EE7E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Trên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2025-2026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EB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tổ khối </w:t>
      </w:r>
      <w:proofErr w:type="spellStart"/>
      <w:r w:rsidR="007E4B2D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sung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chỉnh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EE7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BDB9F8" w14:textId="254A3B2B" w:rsidR="00F671F5" w:rsidRPr="00EE7EB4" w:rsidRDefault="00000000" w:rsidP="00787D26">
      <w:pPr>
        <w:pStyle w:val="NormalWeb"/>
        <w:rPr>
          <w:rFonts w:eastAsia="MS Mincho"/>
          <w:color w:val="000000"/>
          <w:sz w:val="28"/>
          <w:szCs w:val="28"/>
          <w:lang w:val="pl-PL" w:eastAsia="ja-JP"/>
        </w:rPr>
      </w:pPr>
      <w:r w:rsidRPr="00787D26">
        <w:rPr>
          <w:rFonts w:eastAsia="MS Mincho"/>
          <w:i/>
          <w:iCs/>
          <w:lang w:val="pl-PL"/>
        </w:rPr>
        <w:t>Nơi nhận</w:t>
      </w:r>
      <w:r w:rsidRPr="00787D26">
        <w:rPr>
          <w:rFonts w:eastAsia="MS Mincho"/>
          <w:i/>
          <w:iCs/>
          <w:sz w:val="28"/>
          <w:szCs w:val="28"/>
          <w:lang w:val="pl-PL"/>
        </w:rPr>
        <w:t xml:space="preserve">   </w:t>
      </w:r>
      <w:r w:rsidRPr="00787D26">
        <w:rPr>
          <w:rFonts w:eastAsia="MS Mincho"/>
          <w:i/>
          <w:iCs/>
          <w:sz w:val="28"/>
          <w:szCs w:val="28"/>
          <w:lang w:val="pl-PL" w:eastAsia="ja-JP"/>
        </w:rPr>
        <w:t xml:space="preserve">                                                                       </w:t>
      </w:r>
      <w:r w:rsidRPr="00787D26">
        <w:rPr>
          <w:rFonts w:eastAsia="MS Mincho"/>
          <w:sz w:val="28"/>
          <w:szCs w:val="28"/>
          <w:lang w:val="pl-PL" w:eastAsia="ja-JP"/>
        </w:rPr>
        <w:t>NGƯỜI THỰC HIỆN</w:t>
      </w:r>
      <w:r w:rsidRPr="00787D26">
        <w:rPr>
          <w:rFonts w:eastAsia="MS Mincho"/>
          <w:sz w:val="28"/>
          <w:szCs w:val="28"/>
          <w:lang w:val="pl-PL"/>
        </w:rPr>
        <w:t xml:space="preserve"> </w:t>
      </w:r>
      <w:r w:rsidRPr="00787D26">
        <w:rPr>
          <w:rFonts w:eastAsia="MS Mincho"/>
          <w:i/>
          <w:iCs/>
          <w:sz w:val="28"/>
          <w:szCs w:val="28"/>
          <w:lang w:val="pl-PL"/>
        </w:rPr>
        <w:t xml:space="preserve">                                     </w:t>
      </w:r>
      <w:r w:rsidRPr="00787D26">
        <w:rPr>
          <w:rFonts w:eastAsia="MS Mincho"/>
          <w:i/>
          <w:iCs/>
          <w:sz w:val="28"/>
          <w:szCs w:val="28"/>
          <w:lang w:val="pl-PL" w:eastAsia="ja-JP"/>
        </w:rPr>
        <w:t xml:space="preserve"> </w:t>
      </w:r>
      <w:r w:rsidRPr="00787D26">
        <w:rPr>
          <w:rFonts w:eastAsia="MS Mincho"/>
          <w:i/>
          <w:iCs/>
          <w:sz w:val="28"/>
          <w:szCs w:val="28"/>
          <w:lang w:val="pl-PL"/>
        </w:rPr>
        <w:t xml:space="preserve"> </w:t>
      </w:r>
      <w:r w:rsidRPr="00787D26">
        <w:rPr>
          <w:rFonts w:eastAsia="MS Mincho"/>
          <w:i/>
          <w:iCs/>
          <w:sz w:val="28"/>
          <w:szCs w:val="28"/>
          <w:lang w:val="pl-PL" w:eastAsia="ja-JP"/>
        </w:rPr>
        <w:t xml:space="preserve">    </w:t>
      </w:r>
      <w:r w:rsidRPr="00787D26">
        <w:rPr>
          <w:rFonts w:eastAsia="MS Mincho"/>
          <w:i/>
          <w:iCs/>
          <w:sz w:val="28"/>
          <w:szCs w:val="28"/>
          <w:lang w:val="pl-PL" w:eastAsia="ja-JP"/>
        </w:rPr>
        <w:br/>
      </w:r>
      <w:r w:rsidRPr="00787D26">
        <w:rPr>
          <w:rFonts w:eastAsia="MS Mincho"/>
          <w:i/>
          <w:iCs/>
        </w:rPr>
        <w:t xml:space="preserve">- GV (t/h);                                                                                     </w:t>
      </w:r>
      <w:r w:rsidR="00787D26">
        <w:rPr>
          <w:rFonts w:eastAsia="MS Mincho"/>
          <w:i/>
          <w:iCs/>
        </w:rPr>
        <w:t xml:space="preserve">       </w:t>
      </w:r>
      <w:r w:rsidRPr="00787D26">
        <w:rPr>
          <w:rFonts w:eastAsia="MS Mincho"/>
          <w:i/>
          <w:iCs/>
        </w:rPr>
        <w:t xml:space="preserve">    </w:t>
      </w:r>
      <w:r w:rsidRPr="00787D26">
        <w:rPr>
          <w:rFonts w:eastAsia="MS Mincho"/>
          <w:sz w:val="28"/>
          <w:szCs w:val="28"/>
        </w:rPr>
        <w:t>TKTKC</w:t>
      </w:r>
      <w:r w:rsidRPr="00787D26">
        <w:rPr>
          <w:rFonts w:eastAsia="MS Mincho"/>
          <w:i/>
          <w:iCs/>
        </w:rPr>
        <w:br/>
        <w:t xml:space="preserve">- </w:t>
      </w:r>
      <w:proofErr w:type="spellStart"/>
      <w:r w:rsidRPr="00787D26">
        <w:rPr>
          <w:rFonts w:eastAsia="MS Mincho"/>
          <w:i/>
          <w:iCs/>
        </w:rPr>
        <w:t>Lưu</w:t>
      </w:r>
      <w:proofErr w:type="spellEnd"/>
      <w:r w:rsidRPr="00787D26">
        <w:rPr>
          <w:rFonts w:eastAsia="MS Mincho"/>
          <w:i/>
          <w:iCs/>
        </w:rPr>
        <w:t xml:space="preserve">: hs (v/t).                    </w:t>
      </w:r>
      <w:r w:rsidRPr="00787D26">
        <w:rPr>
          <w:rFonts w:eastAsia="MS Mincho"/>
          <w:color w:val="000000"/>
          <w:sz w:val="28"/>
          <w:szCs w:val="28"/>
          <w:lang w:val="pl-PL" w:eastAsia="ja-JP"/>
        </w:rPr>
        <w:t xml:space="preserve">                                             </w:t>
      </w:r>
      <w:r w:rsidRPr="00EE7EB4">
        <w:rPr>
          <w:rFonts w:eastAsia="MS Mincho"/>
          <w:color w:val="000000"/>
          <w:sz w:val="28"/>
          <w:szCs w:val="28"/>
          <w:lang w:val="pl-PL" w:eastAsia="ja-JP"/>
        </w:rPr>
        <w:t xml:space="preserve">                                                                                          </w:t>
      </w:r>
      <w:r w:rsidR="00787D26">
        <w:rPr>
          <w:rFonts w:eastAsia="MS Mincho"/>
          <w:color w:val="000000"/>
          <w:sz w:val="28"/>
          <w:szCs w:val="28"/>
          <w:lang w:val="pl-PL" w:eastAsia="ja-JP"/>
        </w:rPr>
        <w:t xml:space="preserve">                 </w:t>
      </w:r>
    </w:p>
    <w:p w14:paraId="0A786912" w14:textId="1B4418FA" w:rsidR="00787D26" w:rsidRPr="00EE7EB4" w:rsidRDefault="00787D26" w:rsidP="00787D26">
      <w:pPr>
        <w:pStyle w:val="NormalWeb"/>
        <w:rPr>
          <w:rFonts w:eastAsia="MS Mincho"/>
          <w:color w:val="000000"/>
          <w:sz w:val="28"/>
          <w:szCs w:val="28"/>
          <w:lang w:val="pl-PL" w:eastAsia="ja-JP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</w:t>
      </w:r>
      <w:r w:rsidR="007E4B2D">
        <w:rPr>
          <w:rFonts w:eastAsia="MS Mincho"/>
          <w:color w:val="000000"/>
          <w:sz w:val="28"/>
          <w:szCs w:val="28"/>
          <w:lang w:val="pl-PL" w:eastAsia="ja-JP"/>
        </w:rPr>
        <w:t>Hồ</w:t>
      </w:r>
      <w:r w:rsidRPr="00EE7EB4">
        <w:rPr>
          <w:rFonts w:eastAsia="MS Mincho"/>
          <w:color w:val="000000"/>
          <w:sz w:val="28"/>
          <w:szCs w:val="28"/>
          <w:lang w:val="pl-PL" w:eastAsia="ja-JP"/>
        </w:rPr>
        <w:t xml:space="preserve"> Thị </w:t>
      </w:r>
      <w:r w:rsidR="007E4B2D">
        <w:rPr>
          <w:rFonts w:eastAsia="MS Mincho"/>
          <w:color w:val="000000"/>
          <w:sz w:val="28"/>
          <w:szCs w:val="28"/>
          <w:lang w:val="pl-PL" w:eastAsia="ja-JP"/>
        </w:rPr>
        <w:t>Phương Thảo</w:t>
      </w:r>
    </w:p>
    <w:p w14:paraId="24944A78" w14:textId="486398BA" w:rsidR="00F671F5" w:rsidRPr="00EE7EB4" w:rsidRDefault="00F671F5" w:rsidP="00787D26">
      <w:pPr>
        <w:tabs>
          <w:tab w:val="left" w:pos="649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67F99C3B" w14:textId="0C4CA2AF" w:rsidR="00F671F5" w:rsidRPr="00EE7EB4" w:rsidRDefault="00000000" w:rsidP="007E4B2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7EB4">
        <w:rPr>
          <w:rFonts w:ascii="Times New Roman" w:eastAsia="MS Mincho" w:hAnsi="Times New Roman" w:cs="Times New Roman"/>
          <w:color w:val="000000"/>
          <w:sz w:val="28"/>
          <w:szCs w:val="28"/>
          <w:lang w:val="pl-PL"/>
        </w:rPr>
        <w:t>BGH</w:t>
      </w:r>
      <w:r w:rsidRPr="00EE7EB4">
        <w:rPr>
          <w:rFonts w:ascii="Times New Roman" w:eastAsia="MS Mincho" w:hAnsi="Times New Roman" w:cs="Times New Roman"/>
          <w:color w:val="000000"/>
          <w:sz w:val="28"/>
          <w:szCs w:val="28"/>
          <w:lang w:val="pl-PL" w:eastAsia="ja-JP"/>
        </w:rPr>
        <w:t xml:space="preserve"> </w:t>
      </w:r>
      <w:r w:rsidRPr="00EE7EB4">
        <w:rPr>
          <w:rFonts w:ascii="Times New Roman" w:eastAsia="MS Mincho" w:hAnsi="Times New Roman" w:cs="Times New Roman"/>
          <w:color w:val="000000"/>
          <w:sz w:val="28"/>
          <w:szCs w:val="28"/>
          <w:lang w:val="pl-PL"/>
        </w:rPr>
        <w:t xml:space="preserve"> DUYỆT</w:t>
      </w:r>
    </w:p>
    <w:p w14:paraId="6DEB7DF0" w14:textId="77777777" w:rsidR="00F671F5" w:rsidRPr="00EE7EB4" w:rsidRDefault="00F671F5" w:rsidP="00EE7EB4">
      <w:pPr>
        <w:rPr>
          <w:rFonts w:ascii="Times New Roman" w:hAnsi="Times New Roman" w:cs="Times New Roman"/>
          <w:sz w:val="28"/>
          <w:szCs w:val="28"/>
        </w:rPr>
      </w:pPr>
    </w:p>
    <w:sectPr w:rsidR="00F671F5" w:rsidRPr="00EE7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8449" w14:textId="77777777" w:rsidR="00A54009" w:rsidRDefault="00A54009">
      <w:pPr>
        <w:spacing w:line="240" w:lineRule="auto"/>
      </w:pPr>
      <w:r>
        <w:separator/>
      </w:r>
    </w:p>
  </w:endnote>
  <w:endnote w:type="continuationSeparator" w:id="0">
    <w:p w14:paraId="2655F767" w14:textId="77777777" w:rsidR="00A54009" w:rsidRDefault="00A54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5BD3" w14:textId="77777777" w:rsidR="00A54009" w:rsidRDefault="00A54009">
      <w:pPr>
        <w:spacing w:after="0"/>
      </w:pPr>
      <w:r>
        <w:separator/>
      </w:r>
    </w:p>
  </w:footnote>
  <w:footnote w:type="continuationSeparator" w:id="0">
    <w:p w14:paraId="77FC0812" w14:textId="77777777" w:rsidR="00A54009" w:rsidRDefault="00A540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91"/>
    <w:rsid w:val="00012E96"/>
    <w:rsid w:val="00014E78"/>
    <w:rsid w:val="0001557C"/>
    <w:rsid w:val="00076E31"/>
    <w:rsid w:val="000B1261"/>
    <w:rsid w:val="000C3591"/>
    <w:rsid w:val="000D4AA9"/>
    <w:rsid w:val="00121555"/>
    <w:rsid w:val="00126570"/>
    <w:rsid w:val="001359A7"/>
    <w:rsid w:val="00142DD8"/>
    <w:rsid w:val="001452E9"/>
    <w:rsid w:val="0016540F"/>
    <w:rsid w:val="00195E7F"/>
    <w:rsid w:val="001A2775"/>
    <w:rsid w:val="001A3692"/>
    <w:rsid w:val="001F2BCA"/>
    <w:rsid w:val="00266F70"/>
    <w:rsid w:val="00273E0B"/>
    <w:rsid w:val="00275DDD"/>
    <w:rsid w:val="0027624B"/>
    <w:rsid w:val="00287F3E"/>
    <w:rsid w:val="00292E7A"/>
    <w:rsid w:val="002B3672"/>
    <w:rsid w:val="002C05C4"/>
    <w:rsid w:val="002C3466"/>
    <w:rsid w:val="002C3929"/>
    <w:rsid w:val="002D3D05"/>
    <w:rsid w:val="002F03FC"/>
    <w:rsid w:val="003121A7"/>
    <w:rsid w:val="0033653E"/>
    <w:rsid w:val="0035678B"/>
    <w:rsid w:val="00363E9C"/>
    <w:rsid w:val="003A4C71"/>
    <w:rsid w:val="003E0302"/>
    <w:rsid w:val="00404466"/>
    <w:rsid w:val="00423BD6"/>
    <w:rsid w:val="00450118"/>
    <w:rsid w:val="0045765A"/>
    <w:rsid w:val="004A2D0E"/>
    <w:rsid w:val="004A55AB"/>
    <w:rsid w:val="004C50E7"/>
    <w:rsid w:val="004F4F9E"/>
    <w:rsid w:val="0055359C"/>
    <w:rsid w:val="005559C1"/>
    <w:rsid w:val="00557870"/>
    <w:rsid w:val="005F014D"/>
    <w:rsid w:val="006116B0"/>
    <w:rsid w:val="00615DD9"/>
    <w:rsid w:val="0063753C"/>
    <w:rsid w:val="006949D5"/>
    <w:rsid w:val="00697AA9"/>
    <w:rsid w:val="007046E4"/>
    <w:rsid w:val="00726CA0"/>
    <w:rsid w:val="007404D6"/>
    <w:rsid w:val="0074133B"/>
    <w:rsid w:val="00750D11"/>
    <w:rsid w:val="00787D26"/>
    <w:rsid w:val="007E4B2D"/>
    <w:rsid w:val="007F23AB"/>
    <w:rsid w:val="0080596D"/>
    <w:rsid w:val="008214D9"/>
    <w:rsid w:val="00866D76"/>
    <w:rsid w:val="008924F2"/>
    <w:rsid w:val="008A217D"/>
    <w:rsid w:val="008E0DA5"/>
    <w:rsid w:val="008E1CA1"/>
    <w:rsid w:val="008E6AF7"/>
    <w:rsid w:val="008E7A44"/>
    <w:rsid w:val="009506A3"/>
    <w:rsid w:val="009536E3"/>
    <w:rsid w:val="0097512D"/>
    <w:rsid w:val="009869D7"/>
    <w:rsid w:val="009A560C"/>
    <w:rsid w:val="009A667F"/>
    <w:rsid w:val="009B373F"/>
    <w:rsid w:val="00A178C1"/>
    <w:rsid w:val="00A22D88"/>
    <w:rsid w:val="00A54009"/>
    <w:rsid w:val="00A95249"/>
    <w:rsid w:val="00AD27ED"/>
    <w:rsid w:val="00B0604D"/>
    <w:rsid w:val="00B230C2"/>
    <w:rsid w:val="00B5280D"/>
    <w:rsid w:val="00B5655F"/>
    <w:rsid w:val="00B57A3F"/>
    <w:rsid w:val="00B84AE9"/>
    <w:rsid w:val="00BA344D"/>
    <w:rsid w:val="00BC0FA2"/>
    <w:rsid w:val="00C249FE"/>
    <w:rsid w:val="00C80968"/>
    <w:rsid w:val="00C83046"/>
    <w:rsid w:val="00CB05CB"/>
    <w:rsid w:val="00CF776A"/>
    <w:rsid w:val="00D04B3C"/>
    <w:rsid w:val="00D1651C"/>
    <w:rsid w:val="00D64A2E"/>
    <w:rsid w:val="00D850F8"/>
    <w:rsid w:val="00DA5C64"/>
    <w:rsid w:val="00E854FA"/>
    <w:rsid w:val="00EE7EB4"/>
    <w:rsid w:val="00F000E3"/>
    <w:rsid w:val="00F02253"/>
    <w:rsid w:val="00F40353"/>
    <w:rsid w:val="00F55E2E"/>
    <w:rsid w:val="00F571E4"/>
    <w:rsid w:val="00F671F5"/>
    <w:rsid w:val="00F86611"/>
    <w:rsid w:val="00F907E0"/>
    <w:rsid w:val="00FE6D56"/>
    <w:rsid w:val="00FF109D"/>
    <w:rsid w:val="00FF5DE4"/>
    <w:rsid w:val="218A4129"/>
    <w:rsid w:val="3D27141C"/>
    <w:rsid w:val="591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88AED"/>
  <w15:docId w15:val="{892B545A-3D3F-40D7-BF8B-925AFFB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customStyle="1" w:styleId="TableGrid1">
    <w:name w:val="Table Grid1"/>
    <w:basedOn w:val="TableNormal"/>
    <w:uiPriority w:val="39"/>
    <w:qFormat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136E5-6ADB-4458-A5B3-94259780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6088</Words>
  <Characters>34705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Administrator</cp:lastModifiedBy>
  <cp:revision>2</cp:revision>
  <cp:lastPrinted>2025-09-15T06:53:00Z</cp:lastPrinted>
  <dcterms:created xsi:type="dcterms:W3CDTF">2025-10-14T22:40:00Z</dcterms:created>
  <dcterms:modified xsi:type="dcterms:W3CDTF">2025-10-14T22:40:00Z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3AC912B22445438BB35AD853AE0825CA_13</vt:lpwstr>
  </property>
</Properties>
</file>