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8A" w:rsidRPr="006B2B8A" w:rsidRDefault="006B2B8A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bookmarkStart w:id="0" w:name="chuong_pl_1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Biểu mẫu 01</w:t>
      </w:r>
      <w:bookmarkEnd w:id="0"/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sz w:val="24"/>
          <w:szCs w:val="24"/>
        </w:rPr>
        <w:t xml:space="preserve">     UBND HUYỆN CẦN GIUỘC</w:t>
      </w:r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TRƯỜNG MG LONG HẬU</w:t>
      </w:r>
    </w:p>
    <w:bookmarkStart w:id="1" w:name="chuong_pl_1_name"/>
    <w:p w:rsidR="006B2B8A" w:rsidRPr="006B2B8A" w:rsidRDefault="006B2B8A" w:rsidP="006B2B8A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77470</wp:posOffset>
                </wp:positionV>
                <wp:extent cx="828675" cy="0"/>
                <wp:effectExtent l="9525" t="13335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9.5pt;margin-top:6.1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TmJAIAAEk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"/>
            </w:pict>
          </mc:Fallback>
        </mc:AlternateConten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THÔNG BÁO</w:t>
      </w:r>
      <w:bookmarkEnd w:id="1"/>
    </w:p>
    <w:p w:rsidR="006B2B8A" w:rsidRPr="006B2B8A" w:rsidRDefault="006B2B8A" w:rsidP="006B2B8A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1_name_name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Cam kết chất lượng giáo dục của cơ sở giáo dục mầm non, năm học</w: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>2022 - 2023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468"/>
        <w:gridCol w:w="911"/>
        <w:gridCol w:w="4434"/>
      </w:tblGrid>
      <w:tr w:rsidR="006B2B8A" w:rsidRPr="006B2B8A" w:rsidTr="00A10FBF"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ẫ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u giáo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Trẻ đượcchăm sóc nuôi dưỡng theo chương trình GDMN do Bộ Giáo dục quy định, được tổ chức ăn ngủ taị trường, được phát triển toàn diện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II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Chương trình giáo dục mầm non của nhà trường thực hiện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 giáo dục mầm non mới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III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Kết quả đạt được trên trẻ theo các lĩnh vực phát triển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Thể chất: Trẻ nhanh nhẹn, hoạt bát và có thể lực tốt.</w:t>
            </w:r>
          </w:p>
          <w:p w:rsidR="006B2B8A" w:rsidRPr="006B2B8A" w:rsidRDefault="006B2B8A" w:rsidP="006B2B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TCXH:Trẻ biết kính trọng và thương yêu mọi người xung quanh, luôn đoàn kết biết chia sẻ và giúp đỡ mọi người.</w:t>
            </w:r>
          </w:p>
          <w:p w:rsidR="006B2B8A" w:rsidRPr="006B2B8A" w:rsidRDefault="006B2B8A" w:rsidP="006B2B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Nhận thức:Tạo điều kiện cho trẻ tích cực hoạt động, luôn khám phá, học hỏi.</w:t>
            </w:r>
          </w:p>
          <w:p w:rsidR="006B2B8A" w:rsidRPr="006B2B8A" w:rsidRDefault="006B2B8A" w:rsidP="006B2B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Ngôn ngữ: trẻ mạnh dạn trong giao tiếp, nhận biết và phát âm được 29 chữ cái (5 tuổi).</w:t>
            </w:r>
          </w:p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Thẩm  mỹ: Biết cảm nhận và tạo ra cái đẹp, biết tôn trọng sản phẩm mình và bạn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IV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Tổ chức cho trẻ ăn bán trú tại tất cả các điểm trường</w:t>
            </w:r>
          </w:p>
          <w:p w:rsidR="006B2B8A" w:rsidRPr="006B2B8A" w:rsidRDefault="006B2B8A" w:rsidP="006B2B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100% trẻ được khám sức khỏe 2 lần/ năm, theo dõi biểu đồ tăng trưởng trẻ 3 lần/năm.</w:t>
            </w:r>
          </w:p>
          <w:p w:rsidR="006B2B8A" w:rsidRPr="006B2B8A" w:rsidRDefault="006B2B8A" w:rsidP="006B2B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Phối hợp đoàn thanh niên tổ chức các hoạt động lễ hội phù hợp với điều kiện của nhà trường.</w:t>
            </w:r>
          </w:p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0"/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6B2B8A" w:rsidRPr="006B2B8A" w:rsidTr="00A10FB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Long Hậu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, ngày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19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tháng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năm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2023</w:t>
            </w:r>
          </w:p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HIỆU TRƯỞNG</w:t>
            </w:r>
          </w:p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B8A" w:rsidRPr="006B2B8A" w:rsidRDefault="006B2B8A" w:rsidP="00C325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Thị Thúy Diệu</w:t>
            </w:r>
          </w:p>
        </w:tc>
      </w:tr>
    </w:tbl>
    <w:p w:rsidR="006B2B8A" w:rsidRPr="006B2B8A" w:rsidRDefault="006B2B8A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bookmarkStart w:id="3" w:name="chuong_pl_2"/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3255E" w:rsidRDefault="006B2B8A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3255E" w:rsidRDefault="00C3255E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B8A" w:rsidRPr="006B2B8A" w:rsidRDefault="00C3255E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B2B8A" w:rsidRPr="006B2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8A"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Biểu mẫu 02</w:t>
      </w:r>
      <w:bookmarkEnd w:id="3"/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sz w:val="24"/>
          <w:szCs w:val="24"/>
        </w:rPr>
        <w:t>UBDN HUYỆN CẦN GIUỘC</w:t>
      </w:r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>TRƯỜNG MG LONG HẬU</w:t>
      </w:r>
    </w:p>
    <w:bookmarkStart w:id="4" w:name="chuong_pl_2_name"/>
    <w:p w:rsidR="006B2B8A" w:rsidRPr="006B2B8A" w:rsidRDefault="006B2B8A" w:rsidP="006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67945</wp:posOffset>
                </wp:positionV>
                <wp:extent cx="1038225" cy="0"/>
                <wp:effectExtent l="9525" t="13970" r="9525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3.75pt;margin-top:5.35pt;width:8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25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"/>
            </w:pict>
          </mc:Fallback>
        </mc:AlternateConten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THÔNG BÁO</w:t>
      </w:r>
      <w:bookmarkStart w:id="5" w:name="chuong_pl_2_name_name"/>
      <w:bookmarkEnd w:id="4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B2B8A" w:rsidRPr="006B2B8A" w:rsidRDefault="006B2B8A" w:rsidP="006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Công khai chất lượng giáo dục mầm non thực tế, năm học</w: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2022-20</w:t>
      </w:r>
      <w:bookmarkEnd w:id="5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6B2B8A" w:rsidRPr="006B2B8A" w:rsidRDefault="006B2B8A" w:rsidP="006B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34" w:type="pct"/>
        <w:tblInd w:w="-26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57"/>
        <w:gridCol w:w="3114"/>
        <w:gridCol w:w="780"/>
        <w:gridCol w:w="315"/>
        <w:gridCol w:w="534"/>
        <w:gridCol w:w="798"/>
        <w:gridCol w:w="977"/>
        <w:gridCol w:w="731"/>
        <w:gridCol w:w="674"/>
        <w:gridCol w:w="712"/>
        <w:gridCol w:w="874"/>
      </w:tblGrid>
      <w:tr w:rsidR="006B2B8A" w:rsidRPr="006B2B8A" w:rsidTr="00A10FBF">
        <w:trPr>
          <w:gridAfter w:val="1"/>
          <w:wAfter w:w="428" w:type="pct"/>
        </w:trPr>
        <w:tc>
          <w:tcPr>
            <w:tcW w:w="35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STT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Nội dung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Tổng số trẻ em</w:t>
            </w:r>
          </w:p>
        </w:tc>
        <w:tc>
          <w:tcPr>
            <w:tcW w:w="128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Nhà trẻ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ẫ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 giáo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3-12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13-24 tháng tuổi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25-36 tháng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3-4 tuổi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4-5 tuổi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5-6 tuổi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  <w:trHeight w:val="468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 trẻ em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 trẻ em nhóm ghép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 trẻ em học 1 buổi/ngày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 trẻ em học 2 buổi/ngày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 trẻ em khuyết tật học hòa nhập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II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trẻ em được tổ chức ăn bán trú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III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trẻ em được kiểm tra định kỳ sức khỏe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IV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V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Kết quả phát triển sức khỏe của trẻ em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S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ố 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trẻ cân nặng bình thường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S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ố 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trẻ suy dinh dưỡng th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ể 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nhẹ cân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S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ố 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trẻ có chiều cao bình thường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Số trẻ suy dinh dưỡng th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ể 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thấp còi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Số trẻ thừa cân béo phì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  <w:trHeight w:val="603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VI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trẻ em học các chương trình chăm sóc giáo dục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Chương trình giáo dục nhà trẻ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pct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Chương trình giáo dục mẫu giáo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6B2B8A" w:rsidRPr="006B2B8A" w:rsidTr="00A10FBF">
        <w:trPr>
          <w:gridBefore w:val="1"/>
          <w:wBefore w:w="132" w:type="pct"/>
        </w:trPr>
        <w:tc>
          <w:tcPr>
            <w:tcW w:w="227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89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Long Hậu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, ngày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19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tháng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năm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2023</w:t>
            </w:r>
          </w:p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HIỆU TRƯỞNG</w:t>
            </w:r>
          </w:p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B8A" w:rsidRPr="006B2B8A" w:rsidRDefault="006B2B8A" w:rsidP="00C325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Thị Thúy Diệu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106"/>
        <w:tblW w:w="25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</w:tblGrid>
      <w:tr w:rsidR="006B2B8A" w:rsidRPr="006B2B8A" w:rsidTr="00A10FBF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 </w:t>
            </w:r>
          </w:p>
        </w:tc>
      </w:tr>
    </w:tbl>
    <w:p w:rsidR="00C3255E" w:rsidRDefault="006B2B8A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chuong_pl_3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C3255E" w:rsidRDefault="00C3255E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B8A" w:rsidRPr="006B2B8A" w:rsidRDefault="00C3255E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6B2B8A"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2B8A"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Biểu mẫu 03</w:t>
      </w:r>
      <w:bookmarkEnd w:id="6"/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sz w:val="24"/>
          <w:szCs w:val="24"/>
        </w:rPr>
        <w:t>UBND HUYỆN CẦN GIUỘC</w:t>
      </w:r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>TRƯỜNG MG LONG HẬU</w:t>
      </w:r>
    </w:p>
    <w:bookmarkStart w:id="7" w:name="chuong_pl_3_name"/>
    <w:p w:rsidR="006B2B8A" w:rsidRPr="006B2B8A" w:rsidRDefault="006B2B8A" w:rsidP="006B2B8A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76835</wp:posOffset>
                </wp:positionV>
                <wp:extent cx="666750" cy="0"/>
                <wp:effectExtent l="9525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5.75pt;margin-top:6.05pt;width:5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tNJAIAAEk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"/>
            </w:pict>
          </mc:Fallback>
        </mc:AlternateConten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THÔNG BÁO</w:t>
      </w:r>
      <w:bookmarkEnd w:id="7"/>
    </w:p>
    <w:p w:rsidR="006B2B8A" w:rsidRPr="006B2B8A" w:rsidRDefault="006B2B8A" w:rsidP="006B2B8A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chuong_pl_3_name_name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Công khai thông tin cơ sở vật chất của cơ sở giáo dục mầm non, năm học</w: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2022-20</w:t>
      </w:r>
      <w:bookmarkEnd w:id="8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>23 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882"/>
        <w:gridCol w:w="1557"/>
        <w:gridCol w:w="2529"/>
      </w:tblGrid>
      <w:tr w:rsidR="006B2B8A" w:rsidRPr="006B2B8A" w:rsidTr="00A10FBF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Bình quân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trẻ em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diện tích đất toàn trường 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 043m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11,55m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/trẻ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diện tích sân chơi 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2.043m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0,8m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/ trẻ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sinh hoạt chung (m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 m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1.57m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/ trẻ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ngủ (m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Là phòng SHC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vệ sinh (m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 m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0.47m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/ trẻ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hiên chơi (m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 m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0.52m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/ trẻ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thể chất (m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 m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nghệ thuật hoặc phòng đa chức năng (m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 m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nhà bếp và kho (m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80m</w:t>
            </w:r>
            <w:r w:rsidRPr="006B2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/ trẻ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bị, đồ dùng, đồ chơi tối thiểu 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(lớp)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1 bộ/1 lớp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2 bộ (15 danh mục)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2 bộ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sân chơi (trường)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11 máy tính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1 lớp/1 bộ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 phục vụ giáo dục khác 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(Liệt kê 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các thiết bị ngoài danh mục tối thi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thiết bị/nhóm (lớp)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Ti vi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Nhạc cụ ( Đàn ocgan, ghi ta, trống)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Máy phô tô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Catsset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Đầu Video/đầu đĩa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khác: loa, mi rô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Bàn ghế đúng quy cách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khác…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Máy in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B8A" w:rsidRPr="006B2B8A" w:rsidRDefault="006B2B8A" w:rsidP="006B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6B2B8A" w:rsidRPr="006B2B8A" w:rsidRDefault="006B2B8A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378"/>
        <w:gridCol w:w="1559"/>
        <w:gridCol w:w="933"/>
        <w:gridCol w:w="1318"/>
        <w:gridCol w:w="933"/>
        <w:gridCol w:w="1762"/>
      </w:tblGrid>
      <w:tr w:rsidR="006B2B8A" w:rsidRPr="006B2B8A" w:rsidTr="00A10FBF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ố 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lượng(m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 v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m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2B8A" w:rsidRPr="006B2B8A" w:rsidRDefault="006B2B8A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69"/>
        <w:gridCol w:w="4111"/>
        <w:gridCol w:w="2943"/>
        <w:gridCol w:w="937"/>
        <w:gridCol w:w="999"/>
        <w:gridCol w:w="10"/>
      </w:tblGrid>
      <w:tr w:rsidR="006B2B8A" w:rsidRPr="006B2B8A" w:rsidTr="00A10FBF"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nước sinh ho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đi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Tran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thôn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tin đi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tử (website) của cơ s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ở </w:t>
            </w: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..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....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B2B8A" w:rsidRPr="006B2B8A" w:rsidTr="00A10FBF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B8A" w:rsidRPr="006B2B8A" w:rsidRDefault="006B2B8A" w:rsidP="006B2B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B8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9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B8A" w:rsidRPr="006B2B8A" w:rsidRDefault="006B2B8A" w:rsidP="006B2B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Long Hậu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, ngày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19 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tháng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05 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năm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2023</w:t>
            </w:r>
            <w:r w:rsidRPr="006B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B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6B2B8A" w:rsidRPr="006B2B8A" w:rsidRDefault="006B2B8A" w:rsidP="006B2B8A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6B2B8A" w:rsidRPr="006B2B8A" w:rsidRDefault="006B2B8A" w:rsidP="006B2B8A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B2B8A" w:rsidRPr="006B2B8A" w:rsidRDefault="006B2B8A" w:rsidP="006B2B8A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C32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Nguyễn Thị Thúy Diệu</w:t>
      </w:r>
    </w:p>
    <w:p w:rsidR="006B2B8A" w:rsidRPr="006B2B8A" w:rsidRDefault="006B2B8A" w:rsidP="006B2B8A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chuong_pl_4"/>
      <w:r w:rsidRPr="006B2B8A">
        <w:rPr>
          <w:rFonts w:ascii="Times New Roman" w:eastAsia="Times New Roman" w:hAnsi="Times New Roman" w:cs="Times New Roman"/>
          <w:sz w:val="24"/>
          <w:szCs w:val="24"/>
        </w:rPr>
        <w:t>UBND HUYỆN CẦN GIUỘC</w: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Biểu mẫu 0</w: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>TRƯỜNG MG LONG HẬU</w:t>
      </w:r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59055</wp:posOffset>
                </wp:positionV>
                <wp:extent cx="82867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6.75pt;margin-top:4.65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tjJQIAAEk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"/>
            </w:pict>
          </mc:Fallback>
        </mc:AlternateContent>
      </w:r>
    </w:p>
    <w:p w:rsidR="006B2B8A" w:rsidRPr="006B2B8A" w:rsidRDefault="006B2B8A" w:rsidP="006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THÔNG BÁO</w:t>
      </w:r>
    </w:p>
    <w:p w:rsidR="006B2B8A" w:rsidRPr="006B2B8A" w:rsidRDefault="006B2B8A" w:rsidP="006B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huong_pl_4_name_name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Công khai thông tin về đội ngũ nhà giáo, cán bộ quản lý và nhân viên của cơ sở giáo dục mầm non, năm học </w:t>
      </w:r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>2022-20</w:t>
      </w:r>
      <w:bookmarkEnd w:id="10"/>
      <w:r w:rsidRPr="006B2B8A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bookmarkStart w:id="11" w:name="_GoBack"/>
      <w:bookmarkEnd w:id="11"/>
    </w:p>
    <w:tbl>
      <w:tblPr>
        <w:tblpPr w:leftFromText="180" w:rightFromText="180" w:vertAnchor="page" w:horzAnchor="margin" w:tblpY="2761"/>
        <w:tblW w:w="5333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78"/>
        <w:gridCol w:w="1612"/>
        <w:gridCol w:w="463"/>
        <w:gridCol w:w="369"/>
        <w:gridCol w:w="469"/>
        <w:gridCol w:w="469"/>
        <w:gridCol w:w="378"/>
        <w:gridCol w:w="411"/>
        <w:gridCol w:w="225"/>
        <w:gridCol w:w="390"/>
        <w:gridCol w:w="761"/>
        <w:gridCol w:w="651"/>
        <w:gridCol w:w="655"/>
        <w:gridCol w:w="651"/>
        <w:gridCol w:w="561"/>
        <w:gridCol w:w="647"/>
        <w:gridCol w:w="576"/>
        <w:gridCol w:w="653"/>
      </w:tblGrid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13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Trình độ đào tạo</w:t>
            </w:r>
          </w:p>
        </w:tc>
        <w:tc>
          <w:tcPr>
            <w:tcW w:w="9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Hạng chức danh nghề nghiệp</w:t>
            </w:r>
          </w:p>
        </w:tc>
        <w:tc>
          <w:tcPr>
            <w:tcW w:w="11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Chuẩn ng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ề nghiệp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B8A" w:rsidRPr="006B2B8A" w:rsidRDefault="006B2B8A" w:rsidP="006B2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ThS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ĐH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CĐ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TC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Dưới TC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Hạng IV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Hạng III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Hạng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Xuất sắc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Khá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Trung bình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Kém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Tổng số giáo viên, cán bộ quản lý và nhân</w:t>
            </w: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viên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Giáo viên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Nhà trẻ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M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ẫ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u giáo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Cán b</w:t>
            </w: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ộ </w:t>
            </w: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quản lý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Hi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ệ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u trưởng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Phó hi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ệ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u trưởng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  <w:trHeight w:val="315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Nhân viên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Nhân viên văn thư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Nhân viên kế toán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Thủ quỹ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Nhân viên y tế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 xml:space="preserve">Nhân viên 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cấp dưỡng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After w:val="1"/>
          <w:wAfter w:w="313" w:type="pct"/>
        </w:trPr>
        <w:tc>
          <w:tcPr>
            <w:tcW w:w="2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.Nhân viên bảo vệ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B2B8A" w:rsidRPr="006B2B8A" w:rsidTr="00A10FBF">
        <w:trPr>
          <w:gridBefore w:val="1"/>
          <w:wBefore w:w="5" w:type="pct"/>
        </w:trPr>
        <w:tc>
          <w:tcPr>
            <w:tcW w:w="2337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B2B8A" w:rsidRPr="006B2B8A" w:rsidRDefault="006B2B8A" w:rsidP="006B2B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658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3255E" w:rsidRDefault="00C3255E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C3255E" w:rsidRDefault="00C3255E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C3255E" w:rsidRDefault="00C3255E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B2B8A" w:rsidRPr="006B2B8A" w:rsidRDefault="006B2B8A" w:rsidP="006B2B8A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B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Long Hậu</w:t>
            </w:r>
            <w:r w:rsidRPr="006B2B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vi-VN"/>
              </w:rPr>
              <w:t xml:space="preserve">, ngày  </w:t>
            </w:r>
            <w:r w:rsidRPr="006B2B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19  </w:t>
            </w:r>
            <w:r w:rsidRPr="006B2B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vi-VN"/>
              </w:rPr>
              <w:t xml:space="preserve">tháng </w:t>
            </w:r>
            <w:r w:rsidRPr="006B2B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05  </w:t>
            </w:r>
            <w:r w:rsidRPr="006B2B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vi-VN"/>
              </w:rPr>
              <w:t>năm</w:t>
            </w:r>
            <w:r w:rsidRPr="006B2B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2023</w:t>
            </w:r>
            <w:r w:rsidRPr="006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          </w:t>
            </w:r>
            <w:r w:rsidRPr="006B2B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  <w:r w:rsidRPr="006B2B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</w:tbl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6B2B8A" w:rsidRPr="006B2B8A" w:rsidRDefault="006B2B8A" w:rsidP="006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C3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B2B8A">
        <w:rPr>
          <w:rFonts w:ascii="Times New Roman" w:eastAsia="Times New Roman" w:hAnsi="Times New Roman" w:cs="Times New Roman"/>
          <w:b/>
          <w:sz w:val="24"/>
          <w:szCs w:val="24"/>
        </w:rPr>
        <w:t>Nguyễn Thị Thúy Diệu</w:t>
      </w:r>
      <w:bookmarkStart w:id="12" w:name="chuong_pl_4_name"/>
      <w:bookmarkEnd w:id="9"/>
    </w:p>
    <w:p w:rsidR="006B2B8A" w:rsidRPr="006B2B8A" w:rsidRDefault="006B2B8A" w:rsidP="006B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2"/>
    <w:p w:rsidR="006B2B8A" w:rsidRPr="006B2B8A" w:rsidRDefault="006B2B8A" w:rsidP="006B2B8A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D9" w:rsidRDefault="00E748D9"/>
    <w:sectPr w:rsidR="00E748D9" w:rsidSect="00412186">
      <w:pgSz w:w="12240" w:h="15840"/>
      <w:pgMar w:top="426" w:right="1041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A"/>
    <w:rsid w:val="006B2B8A"/>
    <w:rsid w:val="00C3255E"/>
    <w:rsid w:val="00E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2B8A"/>
  </w:style>
  <w:style w:type="paragraph" w:styleId="BalloonText">
    <w:name w:val="Balloon Text"/>
    <w:basedOn w:val="Normal"/>
    <w:link w:val="BalloonTextChar"/>
    <w:uiPriority w:val="99"/>
    <w:semiHidden/>
    <w:unhideWhenUsed/>
    <w:rsid w:val="006B2B8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8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6B2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2B8A"/>
  </w:style>
  <w:style w:type="paragraph" w:styleId="BalloonText">
    <w:name w:val="Balloon Text"/>
    <w:basedOn w:val="Normal"/>
    <w:link w:val="BalloonTextChar"/>
    <w:uiPriority w:val="99"/>
    <w:semiHidden/>
    <w:unhideWhenUsed/>
    <w:rsid w:val="006B2B8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8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6B2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Vo</dc:creator>
  <cp:lastModifiedBy>Nguyen Vo</cp:lastModifiedBy>
  <cp:revision>2</cp:revision>
  <dcterms:created xsi:type="dcterms:W3CDTF">2023-05-25T07:23:00Z</dcterms:created>
  <dcterms:modified xsi:type="dcterms:W3CDTF">2023-05-25T07:26:00Z</dcterms:modified>
</cp:coreProperties>
</file>